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DC61" w14:textId="45516C8F" w:rsidR="00275343" w:rsidRPr="002E5FD7" w:rsidRDefault="00275343" w:rsidP="006B7E6A">
      <w:pPr>
        <w:pStyle w:val="a5"/>
        <w:tabs>
          <w:tab w:val="right" w:pos="9630"/>
          <w:tab w:val="right" w:pos="13323"/>
        </w:tabs>
        <w:spacing w:afterLines="50" w:after="120"/>
        <w:jc w:val="both"/>
        <w:rPr>
          <w:rFonts w:ascii="Times New Roman" w:hAnsi="Times New Roman" w:cs="Arial"/>
          <w:sz w:val="22"/>
          <w:szCs w:val="22"/>
          <w:lang w:eastAsia="ja-JP"/>
        </w:rPr>
      </w:pPr>
      <w:bookmarkStart w:id="0" w:name="_Ref399006623"/>
      <w:bookmarkStart w:id="1" w:name="_Toc92513360"/>
      <w:r w:rsidRPr="002E5FD7">
        <w:rPr>
          <w:rFonts w:ascii="Times New Roman" w:hAnsi="Times New Roman" w:cs="Arial"/>
          <w:sz w:val="22"/>
          <w:szCs w:val="22"/>
        </w:rPr>
        <w:t>3GPP TSG-RAN WG4 Meeting #9</w:t>
      </w:r>
      <w:r w:rsidR="003002D0" w:rsidRPr="002E5FD7">
        <w:rPr>
          <w:rFonts w:ascii="Times New Roman" w:hAnsi="Times New Roman" w:cs="Arial"/>
          <w:sz w:val="22"/>
          <w:szCs w:val="22"/>
        </w:rPr>
        <w:t>8</w:t>
      </w:r>
      <w:r w:rsidRPr="002E5FD7">
        <w:rPr>
          <w:rFonts w:ascii="Times New Roman" w:hAnsi="Times New Roman" w:cs="Arial"/>
          <w:sz w:val="22"/>
          <w:szCs w:val="22"/>
        </w:rPr>
        <w:t>-</w:t>
      </w:r>
      <w:r w:rsidR="00990516" w:rsidRPr="002E5FD7">
        <w:rPr>
          <w:rFonts w:ascii="Times New Roman" w:hAnsi="Times New Roman" w:cs="Arial"/>
          <w:sz w:val="22"/>
          <w:szCs w:val="22"/>
        </w:rPr>
        <w:t>bis-</w:t>
      </w:r>
      <w:r w:rsidRPr="002E5FD7">
        <w:rPr>
          <w:rFonts w:ascii="Times New Roman" w:hAnsi="Times New Roman" w:cs="Arial"/>
          <w:sz w:val="22"/>
          <w:szCs w:val="22"/>
        </w:rPr>
        <w:t>e</w:t>
      </w:r>
      <w:r w:rsidRPr="002E5FD7">
        <w:rPr>
          <w:rFonts w:ascii="Times New Roman" w:hAnsi="Times New Roman" w:cs="Arial"/>
          <w:sz w:val="22"/>
          <w:szCs w:val="22"/>
        </w:rPr>
        <w:tab/>
      </w:r>
      <w:r w:rsidR="002E5FD7" w:rsidRPr="002E5FD7">
        <w:rPr>
          <w:rFonts w:ascii="Times New Roman" w:hAnsi="Times New Roman" w:cs="Arial"/>
          <w:color w:val="000000"/>
          <w:sz w:val="22"/>
          <w:szCs w:val="22"/>
        </w:rPr>
        <w:t>R4-2106520</w:t>
      </w:r>
    </w:p>
    <w:p w14:paraId="5EA58375" w14:textId="20B73AC5" w:rsidR="00275343" w:rsidRPr="002E5FD7" w:rsidRDefault="00275343" w:rsidP="006B7E6A">
      <w:pPr>
        <w:pStyle w:val="aff2"/>
        <w:spacing w:afterLines="50" w:after="120"/>
        <w:jc w:val="both"/>
        <w:rPr>
          <w:rFonts w:ascii="Times New Roman" w:eastAsia="宋体" w:hAnsi="Times New Roman"/>
          <w:szCs w:val="22"/>
          <w:lang w:eastAsia="zh-CN"/>
        </w:rPr>
      </w:pPr>
      <w:r w:rsidRPr="002E5FD7">
        <w:rPr>
          <w:rFonts w:ascii="Times New Roman" w:eastAsia="宋体" w:hAnsi="Times New Roman"/>
          <w:szCs w:val="22"/>
          <w:lang w:eastAsia="zh-CN"/>
        </w:rPr>
        <w:t>Electronic Meeting,</w:t>
      </w:r>
      <w:bookmarkStart w:id="2" w:name="_Hlk47696451"/>
      <w:r w:rsidRPr="002E5FD7">
        <w:rPr>
          <w:rFonts w:ascii="Times New Roman" w:eastAsia="宋体" w:hAnsi="Times New Roman"/>
          <w:szCs w:val="22"/>
          <w:lang w:eastAsia="zh-CN"/>
        </w:rPr>
        <w:t xml:space="preserve"> </w:t>
      </w:r>
      <w:r w:rsidR="00990516" w:rsidRPr="002E5FD7">
        <w:rPr>
          <w:rFonts w:ascii="Times New Roman" w:eastAsia="宋体" w:hAnsi="Times New Roman"/>
          <w:szCs w:val="22"/>
          <w:lang w:eastAsia="zh-CN"/>
        </w:rPr>
        <w:t>Apr</w:t>
      </w:r>
      <w:r w:rsidR="003002D0" w:rsidRPr="002E5FD7">
        <w:rPr>
          <w:rFonts w:ascii="Times New Roman" w:eastAsia="宋体" w:hAnsi="Times New Roman"/>
          <w:szCs w:val="22"/>
          <w:lang w:eastAsia="zh-CN"/>
        </w:rPr>
        <w:t xml:space="preserve">. </w:t>
      </w:r>
      <w:r w:rsidR="00990516" w:rsidRPr="002E5FD7">
        <w:rPr>
          <w:rFonts w:ascii="Times New Roman" w:eastAsia="宋体" w:hAnsi="Times New Roman"/>
          <w:szCs w:val="22"/>
          <w:lang w:eastAsia="zh-CN"/>
        </w:rPr>
        <w:t>12</w:t>
      </w:r>
      <w:r w:rsidRPr="002E5FD7">
        <w:rPr>
          <w:rFonts w:ascii="Times New Roman" w:eastAsia="宋体" w:hAnsi="Times New Roman"/>
          <w:szCs w:val="22"/>
          <w:lang w:eastAsia="zh-CN"/>
        </w:rPr>
        <w:t xml:space="preserve"> – </w:t>
      </w:r>
      <w:r w:rsidR="00990516" w:rsidRPr="002E5FD7">
        <w:rPr>
          <w:rFonts w:ascii="Times New Roman" w:eastAsia="宋体" w:hAnsi="Times New Roman"/>
          <w:szCs w:val="22"/>
          <w:lang w:eastAsia="zh-CN"/>
        </w:rPr>
        <w:t>20</w:t>
      </w:r>
      <w:r w:rsidRPr="002E5FD7">
        <w:rPr>
          <w:rFonts w:ascii="Times New Roman" w:eastAsia="宋体" w:hAnsi="Times New Roman"/>
          <w:szCs w:val="22"/>
          <w:lang w:eastAsia="zh-CN"/>
        </w:rPr>
        <w:t>, 202</w:t>
      </w:r>
      <w:bookmarkEnd w:id="2"/>
      <w:r w:rsidR="003002D0" w:rsidRPr="002E5FD7">
        <w:rPr>
          <w:rFonts w:ascii="Times New Roman" w:eastAsia="宋体" w:hAnsi="Times New Roman"/>
          <w:szCs w:val="22"/>
          <w:lang w:eastAsia="zh-CN"/>
        </w:rPr>
        <w:t>1</w:t>
      </w:r>
    </w:p>
    <w:p w14:paraId="0EB10C4E" w14:textId="2BF5860D" w:rsidR="00275343" w:rsidRPr="002E5FD7" w:rsidRDefault="00275343" w:rsidP="006B7E6A">
      <w:pPr>
        <w:tabs>
          <w:tab w:val="left" w:pos="1985"/>
        </w:tabs>
        <w:spacing w:beforeLines="50" w:before="120" w:afterLines="50" w:after="120"/>
        <w:jc w:val="both"/>
        <w:rPr>
          <w:sz w:val="22"/>
          <w:szCs w:val="22"/>
          <w:lang w:val="en-US"/>
        </w:rPr>
      </w:pPr>
      <w:r w:rsidRPr="002E5FD7">
        <w:rPr>
          <w:b/>
          <w:sz w:val="22"/>
          <w:szCs w:val="22"/>
          <w:lang w:val="en-US"/>
        </w:rPr>
        <w:t>Agenda item:</w:t>
      </w:r>
      <w:r w:rsidRPr="002E5FD7">
        <w:rPr>
          <w:sz w:val="22"/>
          <w:szCs w:val="22"/>
          <w:lang w:val="en-US"/>
        </w:rPr>
        <w:tab/>
      </w:r>
      <w:r w:rsidR="00990516" w:rsidRPr="002E5FD7">
        <w:rPr>
          <w:rFonts w:hint="eastAsia"/>
          <w:sz w:val="22"/>
          <w:szCs w:val="22"/>
          <w:lang w:val="en-US"/>
        </w:rPr>
        <w:t>5</w:t>
      </w:r>
      <w:r w:rsidRPr="002E5FD7">
        <w:rPr>
          <w:sz w:val="22"/>
          <w:szCs w:val="22"/>
          <w:lang w:val="en-US"/>
        </w:rPr>
        <w:t>.</w:t>
      </w:r>
      <w:r w:rsidR="00323150" w:rsidRPr="002E5FD7">
        <w:rPr>
          <w:sz w:val="22"/>
          <w:szCs w:val="22"/>
          <w:lang w:val="en-US"/>
        </w:rPr>
        <w:t>5</w:t>
      </w:r>
      <w:r w:rsidRPr="002E5FD7">
        <w:rPr>
          <w:sz w:val="22"/>
          <w:szCs w:val="22"/>
          <w:lang w:val="en-US"/>
        </w:rPr>
        <w:t>.</w:t>
      </w:r>
      <w:r w:rsidR="00990516" w:rsidRPr="002E5FD7">
        <w:rPr>
          <w:rFonts w:hint="eastAsia"/>
          <w:sz w:val="22"/>
          <w:szCs w:val="22"/>
          <w:lang w:val="en-US"/>
        </w:rPr>
        <w:t>2</w:t>
      </w:r>
      <w:r w:rsidR="003956A1" w:rsidRPr="002E5FD7">
        <w:rPr>
          <w:sz w:val="22"/>
          <w:szCs w:val="22"/>
          <w:lang w:val="en-US"/>
        </w:rPr>
        <w:t>.</w:t>
      </w:r>
      <w:r w:rsidR="00990516" w:rsidRPr="002E5FD7">
        <w:rPr>
          <w:rFonts w:hint="eastAsia"/>
          <w:sz w:val="22"/>
          <w:szCs w:val="22"/>
          <w:lang w:val="en-US"/>
        </w:rPr>
        <w:t>2.</w:t>
      </w:r>
      <w:r w:rsidR="00323150" w:rsidRPr="002E5FD7">
        <w:rPr>
          <w:sz w:val="22"/>
          <w:szCs w:val="22"/>
          <w:lang w:val="en-US"/>
        </w:rPr>
        <w:t>2.</w:t>
      </w:r>
      <w:r w:rsidR="00990516" w:rsidRPr="002E5FD7">
        <w:rPr>
          <w:rFonts w:hint="eastAsia"/>
          <w:sz w:val="22"/>
          <w:szCs w:val="22"/>
          <w:lang w:val="en-US"/>
        </w:rPr>
        <w:t>1</w:t>
      </w:r>
    </w:p>
    <w:p w14:paraId="3931CCED" w14:textId="77777777" w:rsidR="00275343" w:rsidRPr="002E5FD7" w:rsidRDefault="00275343" w:rsidP="006B7E6A">
      <w:pPr>
        <w:tabs>
          <w:tab w:val="left" w:pos="1985"/>
        </w:tabs>
        <w:spacing w:beforeLines="50" w:before="120" w:afterLines="50" w:after="120"/>
        <w:jc w:val="both"/>
        <w:rPr>
          <w:sz w:val="22"/>
          <w:szCs w:val="22"/>
          <w:lang w:val="en-US"/>
        </w:rPr>
      </w:pPr>
      <w:r w:rsidRPr="002E5FD7">
        <w:rPr>
          <w:b/>
          <w:sz w:val="22"/>
          <w:szCs w:val="22"/>
          <w:lang w:val="en-US"/>
        </w:rPr>
        <w:t xml:space="preserve">Source: </w:t>
      </w:r>
      <w:r w:rsidRPr="002E5FD7">
        <w:rPr>
          <w:b/>
          <w:sz w:val="22"/>
          <w:szCs w:val="22"/>
          <w:lang w:val="en-US"/>
        </w:rPr>
        <w:tab/>
      </w:r>
      <w:r w:rsidRPr="002E5FD7">
        <w:rPr>
          <w:sz w:val="22"/>
          <w:szCs w:val="22"/>
          <w:lang w:val="en-US"/>
        </w:rPr>
        <w:t>OPPO</w:t>
      </w:r>
    </w:p>
    <w:p w14:paraId="468F699A" w14:textId="60721826" w:rsidR="00275343" w:rsidRPr="002E5FD7" w:rsidRDefault="00275343" w:rsidP="006B7E6A">
      <w:pPr>
        <w:tabs>
          <w:tab w:val="left" w:pos="1985"/>
        </w:tabs>
        <w:spacing w:beforeLines="50" w:before="120" w:afterLines="50" w:after="120"/>
        <w:ind w:left="1980" w:hanging="1980"/>
        <w:jc w:val="both"/>
        <w:rPr>
          <w:sz w:val="22"/>
          <w:szCs w:val="22"/>
          <w:lang w:val="en-US"/>
        </w:rPr>
      </w:pPr>
      <w:r w:rsidRPr="002E5FD7">
        <w:rPr>
          <w:b/>
          <w:sz w:val="22"/>
          <w:szCs w:val="22"/>
          <w:lang w:val="en-US"/>
        </w:rPr>
        <w:t>Title:</w:t>
      </w:r>
      <w:r w:rsidRPr="002E5FD7">
        <w:rPr>
          <w:sz w:val="22"/>
          <w:szCs w:val="22"/>
          <w:lang w:val="en-US"/>
        </w:rPr>
        <w:t xml:space="preserve"> </w:t>
      </w:r>
      <w:r w:rsidRPr="002E5FD7">
        <w:rPr>
          <w:sz w:val="22"/>
          <w:szCs w:val="22"/>
          <w:lang w:val="en-US"/>
        </w:rPr>
        <w:tab/>
      </w:r>
      <w:bookmarkStart w:id="3" w:name="OLE_LINK13"/>
      <w:bookmarkStart w:id="4" w:name="OLE_LINK14"/>
      <w:r w:rsidR="008D7878" w:rsidRPr="002E5FD7">
        <w:rPr>
          <w:sz w:val="22"/>
          <w:szCs w:val="22"/>
          <w:lang w:val="en-US"/>
        </w:rPr>
        <w:t>Discussion on</w:t>
      </w:r>
      <w:r w:rsidR="00323150" w:rsidRPr="002E5FD7">
        <w:rPr>
          <w:sz w:val="22"/>
          <w:szCs w:val="22"/>
          <w:lang w:val="en-US"/>
        </w:rPr>
        <w:t xml:space="preserve"> PRS RSTD</w:t>
      </w:r>
      <w:r w:rsidR="008D7878" w:rsidRPr="002E5FD7">
        <w:rPr>
          <w:sz w:val="22"/>
          <w:szCs w:val="22"/>
          <w:lang w:val="en-US"/>
        </w:rPr>
        <w:t xml:space="preserve"> accuracy requirements</w:t>
      </w:r>
      <w:r w:rsidR="00323150" w:rsidRPr="002E5FD7">
        <w:rPr>
          <w:sz w:val="22"/>
          <w:szCs w:val="22"/>
          <w:lang w:val="en-US"/>
        </w:rPr>
        <w:t xml:space="preserve"> </w:t>
      </w:r>
    </w:p>
    <w:bookmarkEnd w:id="3"/>
    <w:bookmarkEnd w:id="4"/>
    <w:p w14:paraId="06D31A0E" w14:textId="77777777" w:rsidR="00275343" w:rsidRPr="00896686" w:rsidRDefault="00275343" w:rsidP="006B7E6A">
      <w:pPr>
        <w:tabs>
          <w:tab w:val="left" w:pos="1985"/>
        </w:tabs>
        <w:spacing w:beforeLines="50" w:before="120" w:afterLines="50" w:after="120"/>
        <w:ind w:left="1980" w:hanging="1980"/>
        <w:jc w:val="both"/>
        <w:rPr>
          <w:rFonts w:cs="Arial"/>
          <w:b/>
          <w:sz w:val="22"/>
        </w:rPr>
      </w:pPr>
      <w:r w:rsidRPr="002E5FD7">
        <w:rPr>
          <w:b/>
          <w:sz w:val="22"/>
          <w:szCs w:val="22"/>
          <w:lang w:val="en-US"/>
        </w:rPr>
        <w:t>Document for:</w:t>
      </w:r>
      <w:r w:rsidRPr="002E5FD7">
        <w:rPr>
          <w:sz w:val="22"/>
          <w:szCs w:val="22"/>
          <w:lang w:val="en-US"/>
        </w:rPr>
        <w:tab/>
        <w:t>Discussion</w:t>
      </w:r>
    </w:p>
    <w:bookmarkEnd w:id="0"/>
    <w:bookmarkEnd w:id="1"/>
    <w:p w14:paraId="6B9B4E25" w14:textId="77777777" w:rsidR="00AD4188" w:rsidRPr="00896686" w:rsidRDefault="00062E8E" w:rsidP="006B7E6A">
      <w:pPr>
        <w:pStyle w:val="1"/>
        <w:spacing w:beforeLines="50" w:before="120" w:afterLines="50" w:after="120"/>
        <w:jc w:val="both"/>
        <w:rPr>
          <w:rFonts w:ascii="Times New Roman" w:eastAsia="宋体" w:hAnsi="Times New Roman"/>
          <w:lang w:eastAsia="zh-CN"/>
        </w:rPr>
      </w:pPr>
      <w:r w:rsidRPr="00896686">
        <w:rPr>
          <w:rFonts w:ascii="Times New Roman" w:eastAsia="宋体" w:hAnsi="Times New Roman" w:hint="eastAsia"/>
          <w:lang w:eastAsia="zh-CN"/>
        </w:rPr>
        <w:t>Introduction</w:t>
      </w:r>
    </w:p>
    <w:p w14:paraId="5613D39E" w14:textId="18F77349" w:rsidR="004A4A6F" w:rsidRPr="00896686" w:rsidRDefault="00A150D4" w:rsidP="006B7E6A">
      <w:pPr>
        <w:overflowPunct/>
        <w:autoSpaceDE/>
        <w:autoSpaceDN/>
        <w:adjustRightInd/>
        <w:spacing w:beforeLines="50" w:before="120" w:afterLines="50" w:after="120"/>
        <w:jc w:val="both"/>
        <w:textAlignment w:val="auto"/>
      </w:pPr>
      <w:r w:rsidRPr="00896686">
        <w:t xml:space="preserve">In </w:t>
      </w:r>
      <w:r w:rsidR="00AC2D40" w:rsidRPr="00896686">
        <w:t>R</w:t>
      </w:r>
      <w:r w:rsidR="002D63B7" w:rsidRPr="00896686">
        <w:t>AN</w:t>
      </w:r>
      <w:r w:rsidR="00ED14AE" w:rsidRPr="00896686">
        <w:t>4 #9</w:t>
      </w:r>
      <w:r w:rsidR="00F82215" w:rsidRPr="00896686">
        <w:t>8-</w:t>
      </w:r>
      <w:r w:rsidR="00ED14AE" w:rsidRPr="00896686">
        <w:rPr>
          <w:rFonts w:hint="eastAsia"/>
        </w:rPr>
        <w:t>e</w:t>
      </w:r>
      <w:r w:rsidR="00F82215" w:rsidRPr="00896686">
        <w:t xml:space="preserve"> </w:t>
      </w:r>
      <w:r w:rsidR="002D63B7" w:rsidRPr="00896686">
        <w:t>meeting</w:t>
      </w:r>
      <w:r w:rsidRPr="00896686">
        <w:t xml:space="preserve">, </w:t>
      </w:r>
      <w:r w:rsidR="00F82215" w:rsidRPr="00896686">
        <w:t xml:space="preserve">the </w:t>
      </w:r>
      <w:r w:rsidR="00CD0089" w:rsidRPr="00896686">
        <w:t xml:space="preserve">RSTD accuracy requirements </w:t>
      </w:r>
      <w:r w:rsidR="006E31D3" w:rsidRPr="00896686">
        <w:t>were</w:t>
      </w:r>
      <w:r w:rsidR="00CD0089" w:rsidRPr="00896686">
        <w:t xml:space="preserve"> discussed</w:t>
      </w:r>
      <w:r w:rsidR="002E5FD7">
        <w:t xml:space="preserve"> and a WF was </w:t>
      </w:r>
      <w:proofErr w:type="gramStart"/>
      <w:r w:rsidR="002E5FD7">
        <w:t>approved</w:t>
      </w:r>
      <w:r w:rsidR="00CD0089" w:rsidRPr="00896686">
        <w:t>[</w:t>
      </w:r>
      <w:proofErr w:type="gramEnd"/>
      <w:r w:rsidR="00CD0089" w:rsidRPr="00896686">
        <w:t>1]. This paper will provide our views on the</w:t>
      </w:r>
      <w:r w:rsidR="004A4A6F" w:rsidRPr="00896686">
        <w:t xml:space="preserve"> following open issues:</w:t>
      </w:r>
    </w:p>
    <w:p w14:paraId="3C05EEB1" w14:textId="08B88C6A" w:rsidR="004A4A6F" w:rsidRPr="00896686" w:rsidRDefault="004A4A6F" w:rsidP="006B7E6A">
      <w:pPr>
        <w:pStyle w:val="afff0"/>
        <w:numPr>
          <w:ilvl w:val="0"/>
          <w:numId w:val="39"/>
        </w:numPr>
        <w:spacing w:beforeLines="50" w:before="120" w:afterLines="50" w:after="120"/>
        <w:ind w:left="522" w:firstLineChars="0"/>
        <w:rPr>
          <w:rFonts w:ascii="Times New Roman" w:hAnsi="Times New Roman"/>
          <w:szCs w:val="18"/>
        </w:rPr>
      </w:pPr>
      <w:r w:rsidRPr="00896686">
        <w:rPr>
          <w:rFonts w:ascii="Times New Roman" w:hAnsi="Times New Roman"/>
          <w:szCs w:val="18"/>
        </w:rPr>
        <w:t>A</w:t>
      </w:r>
      <w:r w:rsidR="00CD0089" w:rsidRPr="00896686">
        <w:rPr>
          <w:rFonts w:ascii="Times New Roman" w:hAnsi="Times New Roman"/>
          <w:szCs w:val="18"/>
        </w:rPr>
        <w:t xml:space="preserve">pplicable propagation channel </w:t>
      </w:r>
      <w:r w:rsidRPr="00896686">
        <w:rPr>
          <w:rFonts w:ascii="Times New Roman" w:hAnsi="Times New Roman"/>
          <w:szCs w:val="18"/>
        </w:rPr>
        <w:t>for accuracy requirements</w:t>
      </w:r>
    </w:p>
    <w:p w14:paraId="2AEF7954" w14:textId="1DA229ED" w:rsidR="004A4A6F" w:rsidRPr="00896686" w:rsidRDefault="004A4A6F" w:rsidP="006B7E6A">
      <w:pPr>
        <w:pStyle w:val="afff0"/>
        <w:numPr>
          <w:ilvl w:val="0"/>
          <w:numId w:val="39"/>
        </w:numPr>
        <w:spacing w:beforeLines="50" w:before="120" w:afterLines="50" w:after="120"/>
        <w:ind w:left="522" w:firstLineChars="0"/>
        <w:rPr>
          <w:rFonts w:ascii="Times New Roman" w:hAnsi="Times New Roman"/>
          <w:szCs w:val="18"/>
        </w:rPr>
      </w:pPr>
      <w:r w:rsidRPr="00896686">
        <w:rPr>
          <w:rFonts w:ascii="Times New Roman" w:hAnsi="Times New Roman"/>
          <w:szCs w:val="18"/>
          <w:lang w:eastAsia="zh-CN"/>
        </w:rPr>
        <w:t>Group delay calibration margin</w:t>
      </w:r>
    </w:p>
    <w:p w14:paraId="5B8C51F2" w14:textId="0C38E21B" w:rsidR="00F82215" w:rsidRPr="00896686" w:rsidRDefault="004A4A6F" w:rsidP="006B7E6A">
      <w:pPr>
        <w:pStyle w:val="afff0"/>
        <w:numPr>
          <w:ilvl w:val="0"/>
          <w:numId w:val="39"/>
        </w:numPr>
        <w:spacing w:beforeLines="50" w:before="120" w:afterLines="50" w:after="120"/>
        <w:ind w:left="522" w:firstLineChars="0"/>
        <w:rPr>
          <w:rFonts w:ascii="Times New Roman" w:hAnsi="Times New Roman"/>
          <w:szCs w:val="18"/>
        </w:rPr>
      </w:pPr>
      <w:r w:rsidRPr="00896686">
        <w:rPr>
          <w:rFonts w:ascii="Times New Roman" w:hAnsi="Times New Roman"/>
          <w:szCs w:val="18"/>
        </w:rPr>
        <w:t xml:space="preserve">PRS </w:t>
      </w:r>
      <w:r w:rsidR="00CD0089" w:rsidRPr="00896686">
        <w:rPr>
          <w:rFonts w:ascii="Times New Roman" w:hAnsi="Times New Roman"/>
          <w:szCs w:val="18"/>
        </w:rPr>
        <w:t>RSTD measurement accuracy</w:t>
      </w:r>
    </w:p>
    <w:p w14:paraId="068F0559" w14:textId="727A4409" w:rsidR="006334A9" w:rsidRPr="00896686" w:rsidRDefault="00314480" w:rsidP="006B7E6A">
      <w:pPr>
        <w:pStyle w:val="1"/>
        <w:spacing w:beforeLines="50" w:before="120" w:afterLines="50" w:after="120"/>
        <w:jc w:val="both"/>
        <w:rPr>
          <w:rFonts w:ascii="Times New Roman" w:eastAsia="宋体" w:hAnsi="Times New Roman"/>
          <w:lang w:eastAsia="zh-CN"/>
        </w:rPr>
      </w:pPr>
      <w:r w:rsidRPr="00896686">
        <w:rPr>
          <w:rFonts w:ascii="Times New Roman" w:eastAsia="宋体" w:hAnsi="Times New Roman"/>
          <w:lang w:eastAsia="zh-CN"/>
        </w:rPr>
        <w:t>Discussion</w:t>
      </w:r>
    </w:p>
    <w:p w14:paraId="292C4DB3" w14:textId="24DFD38A" w:rsidR="002A4C2B" w:rsidRPr="00896686" w:rsidRDefault="002A4C2B" w:rsidP="006B7E6A">
      <w:pPr>
        <w:pStyle w:val="2"/>
        <w:spacing w:beforeLines="50" w:before="120" w:beforeAutospacing="0" w:afterLines="50" w:after="120"/>
        <w:jc w:val="both"/>
        <w:rPr>
          <w:rFonts w:ascii="Times New Roman" w:eastAsiaTheme="minorEastAsia" w:hAnsi="Times New Roman"/>
          <w:lang w:eastAsia="zh-CN"/>
        </w:rPr>
      </w:pPr>
      <w:bookmarkStart w:id="5" w:name="_Hlk67997947"/>
      <w:r w:rsidRPr="00896686">
        <w:rPr>
          <w:rFonts w:ascii="Times New Roman" w:eastAsiaTheme="minorEastAsia" w:hAnsi="Times New Roman"/>
          <w:lang w:eastAsia="zh-CN"/>
        </w:rPr>
        <w:t xml:space="preserve">Applicable propagation </w:t>
      </w:r>
      <w:bookmarkEnd w:id="5"/>
      <w:r w:rsidRPr="00896686">
        <w:rPr>
          <w:rFonts w:ascii="Times New Roman" w:eastAsiaTheme="minorEastAsia" w:hAnsi="Times New Roman"/>
          <w:lang w:eastAsia="zh-CN"/>
        </w:rPr>
        <w:t>channel for accuracy requirements</w:t>
      </w:r>
    </w:p>
    <w:tbl>
      <w:tblPr>
        <w:tblStyle w:val="aff"/>
        <w:tblW w:w="0" w:type="auto"/>
        <w:tblLook w:val="04A0" w:firstRow="1" w:lastRow="0" w:firstColumn="1" w:lastColumn="0" w:noHBand="0" w:noVBand="1"/>
      </w:tblPr>
      <w:tblGrid>
        <w:gridCol w:w="9631"/>
      </w:tblGrid>
      <w:tr w:rsidR="00BD0871" w:rsidRPr="00896686" w14:paraId="3ADEC3E0" w14:textId="77777777" w:rsidTr="00BD0871">
        <w:tc>
          <w:tcPr>
            <w:tcW w:w="9631" w:type="dxa"/>
          </w:tcPr>
          <w:p w14:paraId="41E74896" w14:textId="77777777" w:rsidR="00646A57" w:rsidRPr="00896686" w:rsidRDefault="00F04A53" w:rsidP="006B7E6A">
            <w:pPr>
              <w:spacing w:beforeLines="50" w:before="120" w:afterLines="50" w:after="120"/>
              <w:jc w:val="both"/>
              <w:rPr>
                <w:lang w:val="en-US"/>
              </w:rPr>
            </w:pPr>
            <w:r w:rsidRPr="00896686">
              <w:rPr>
                <w:lang w:val="en-US"/>
              </w:rPr>
              <w:t>Applicable propagation channel for accuracy requirement: FFS</w:t>
            </w:r>
          </w:p>
          <w:p w14:paraId="60D88579" w14:textId="4EE9C8F4" w:rsidR="00646A57" w:rsidRPr="00896686" w:rsidRDefault="00F04A53" w:rsidP="006B7E6A">
            <w:pPr>
              <w:numPr>
                <w:ilvl w:val="0"/>
                <w:numId w:val="30"/>
              </w:numPr>
              <w:spacing w:beforeLines="50" w:before="120" w:afterLines="50" w:after="120"/>
              <w:jc w:val="both"/>
              <w:rPr>
                <w:lang w:val="en-US"/>
              </w:rPr>
            </w:pPr>
            <w:r w:rsidRPr="00896686">
              <w:rPr>
                <w:lang w:val="en-US"/>
              </w:rPr>
              <w:t xml:space="preserve">Option 1: No need to define the applicability for propagation channels in accuracy requirement. </w:t>
            </w:r>
          </w:p>
          <w:p w14:paraId="6D854AC5" w14:textId="40B084F7" w:rsidR="00646A57" w:rsidRPr="00896686" w:rsidRDefault="00F04A53" w:rsidP="006B7E6A">
            <w:pPr>
              <w:numPr>
                <w:ilvl w:val="0"/>
                <w:numId w:val="30"/>
              </w:numPr>
              <w:spacing w:beforeLines="50" w:before="120" w:afterLines="50" w:after="120"/>
              <w:jc w:val="both"/>
              <w:rPr>
                <w:lang w:val="en-US"/>
              </w:rPr>
            </w:pPr>
            <w:r w:rsidRPr="00896686">
              <w:rPr>
                <w:lang w:val="en-US"/>
              </w:rPr>
              <w:t>Option 2a: Captured in the specification the propagation channel models based on which the accuracy requirements are derived.</w:t>
            </w:r>
          </w:p>
          <w:p w14:paraId="05AC37A1" w14:textId="2DA9DB5E" w:rsidR="00BD0871" w:rsidRPr="00896686" w:rsidRDefault="00F04A53" w:rsidP="006B7E6A">
            <w:pPr>
              <w:numPr>
                <w:ilvl w:val="0"/>
                <w:numId w:val="30"/>
              </w:numPr>
              <w:spacing w:beforeLines="50" w:before="120" w:afterLines="50" w:after="120"/>
              <w:jc w:val="both"/>
              <w:rPr>
                <w:lang w:val="en-US"/>
              </w:rPr>
            </w:pPr>
            <w:r w:rsidRPr="00896686">
              <w:rPr>
                <w:lang w:val="en-US"/>
              </w:rPr>
              <w:t>Option 2b:  RAN4 to consider defining PRS-RSTD and UE Rx-Tx measurement accuracy requirements only for AWGN</w:t>
            </w:r>
          </w:p>
        </w:tc>
      </w:tr>
    </w:tbl>
    <w:p w14:paraId="4481C006" w14:textId="5D37BF17" w:rsidR="00E51129" w:rsidRPr="00896686" w:rsidRDefault="0075398D" w:rsidP="006B7E6A">
      <w:pPr>
        <w:spacing w:beforeLines="50" w:before="120" w:afterLines="50" w:after="120"/>
        <w:jc w:val="both"/>
      </w:pPr>
      <w:r w:rsidRPr="00896686">
        <w:t xml:space="preserve">Firstly, defining PRS RSTD accuracy only for AWGN is not reasonable since AWGN channel type is rare and unrealistic in practice. </w:t>
      </w:r>
      <w:r w:rsidR="004F2BF4" w:rsidRPr="00896686">
        <w:t xml:space="preserve">Meanwhile, </w:t>
      </w:r>
      <w:r w:rsidR="00E51129" w:rsidRPr="00896686">
        <w:t>it is observed that the PRS</w:t>
      </w:r>
      <w:r w:rsidR="00EE231E" w:rsidRPr="00896686">
        <w:t xml:space="preserve"> </w:t>
      </w:r>
      <w:r w:rsidR="00E51129" w:rsidRPr="00896686">
        <w:t>RSTD accuracy for fading channel (e.g. TDL-A) has noticeable performance loss compared with that for AWGN channel</w:t>
      </w:r>
      <w:r w:rsidR="004F2BF4" w:rsidRPr="00896686">
        <w:t>, based on the simulation results submitted in previous meetings.</w:t>
      </w:r>
      <w:r w:rsidR="007E1AF0" w:rsidRPr="00896686">
        <w:t xml:space="preserve"> </w:t>
      </w:r>
      <w:r w:rsidR="00EE231E" w:rsidRPr="00896686">
        <w:t>Therefore, we think fading</w:t>
      </w:r>
      <w:r w:rsidR="007E1AF0" w:rsidRPr="00896686">
        <w:t xml:space="preserve"> channel models should be considered</w:t>
      </w:r>
      <w:r w:rsidR="00EE231E" w:rsidRPr="00896686">
        <w:t xml:space="preserve"> to derive the minimum accuracy requirements, i.e. option 1 is supported from our perspective. </w:t>
      </w:r>
      <w:r w:rsidR="008C6502" w:rsidRPr="00896686">
        <w:t xml:space="preserve">We can also compromise to option 2a if the </w:t>
      </w:r>
      <w:r w:rsidR="00516FB8" w:rsidRPr="00896686">
        <w:t xml:space="preserve">number of </w:t>
      </w:r>
      <w:r w:rsidR="008C6502" w:rsidRPr="00896686">
        <w:t>accuracy requirement</w:t>
      </w:r>
      <w:r w:rsidR="00516FB8" w:rsidRPr="00896686">
        <w:t xml:space="preserve"> tables</w:t>
      </w:r>
      <w:r w:rsidR="008C6502" w:rsidRPr="00896686">
        <w:t xml:space="preserve"> differentiated by channel models can be minimized.</w:t>
      </w:r>
    </w:p>
    <w:p w14:paraId="113C3A99" w14:textId="3FAAEB9E" w:rsidR="0083170B" w:rsidRPr="00896686" w:rsidRDefault="007E1AF0" w:rsidP="006B7E6A">
      <w:pPr>
        <w:spacing w:beforeLines="50" w:before="120" w:afterLines="50" w:after="120"/>
        <w:jc w:val="both"/>
        <w:rPr>
          <w:b/>
        </w:rPr>
      </w:pPr>
      <w:r w:rsidRPr="00896686">
        <w:rPr>
          <w:b/>
        </w:rPr>
        <w:t xml:space="preserve">Proposal 1: Both AWGN and fading channel models should be considered </w:t>
      </w:r>
      <w:r w:rsidR="005A149B" w:rsidRPr="00896686">
        <w:rPr>
          <w:b/>
        </w:rPr>
        <w:t>when</w:t>
      </w:r>
      <w:r w:rsidRPr="00896686">
        <w:rPr>
          <w:b/>
        </w:rPr>
        <w:t xml:space="preserve"> defining PRS RSTD accuracy.</w:t>
      </w:r>
    </w:p>
    <w:p w14:paraId="30113D51" w14:textId="42DAC0CB" w:rsidR="0083170B" w:rsidRPr="00896686" w:rsidRDefault="008622C7" w:rsidP="006B7E6A">
      <w:pPr>
        <w:pStyle w:val="2"/>
        <w:spacing w:beforeLines="50" w:before="120" w:beforeAutospacing="0" w:afterLines="50" w:after="120"/>
        <w:jc w:val="both"/>
        <w:rPr>
          <w:rFonts w:ascii="Times New Roman" w:hAnsi="Times New Roman"/>
        </w:rPr>
      </w:pPr>
      <w:r w:rsidRPr="00896686">
        <w:rPr>
          <w:rFonts w:ascii="Times New Roman" w:eastAsiaTheme="minorEastAsia" w:hAnsi="Times New Roman" w:hint="eastAsia"/>
          <w:lang w:eastAsia="zh-CN"/>
        </w:rPr>
        <w:t xml:space="preserve"> </w:t>
      </w:r>
      <w:r w:rsidRPr="00896686">
        <w:rPr>
          <w:rFonts w:ascii="Times New Roman" w:eastAsiaTheme="minorEastAsia" w:hAnsi="Times New Roman"/>
          <w:lang w:eastAsia="zh-CN"/>
        </w:rPr>
        <w:t>Group delay calibration margin</w:t>
      </w:r>
    </w:p>
    <w:p w14:paraId="5FB6B0DF" w14:textId="601DCA0E" w:rsidR="00264E72" w:rsidRPr="00896686" w:rsidRDefault="008622C7" w:rsidP="006B7E6A">
      <w:pPr>
        <w:spacing w:beforeLines="50" w:before="120" w:afterLines="50" w:after="120"/>
        <w:jc w:val="both"/>
      </w:pPr>
      <w:r w:rsidRPr="00896686">
        <w:t>As for the group delay calibration margin, we agree that the margin could be zero if the reference and neighbouring resources are on the same fre</w:t>
      </w:r>
      <w:r w:rsidR="005A149B" w:rsidRPr="00896686">
        <w:t>quency layer in FR1.</w:t>
      </w:r>
      <w:r w:rsidR="000E7D68" w:rsidRPr="00896686">
        <w:t xml:space="preserve"> </w:t>
      </w:r>
      <w:r w:rsidR="000C3BB2" w:rsidRPr="00896686">
        <w:t>In FR2,</w:t>
      </w:r>
      <w:r w:rsidR="000E7D68" w:rsidRPr="00896686">
        <w:t xml:space="preserve"> we prefer to </w:t>
      </w:r>
      <w:r w:rsidR="00593620" w:rsidRPr="00896686">
        <w:t>further discuss the margin</w:t>
      </w:r>
      <w:r w:rsidR="00FA7721" w:rsidRPr="00896686">
        <w:t xml:space="preserve"> values</w:t>
      </w:r>
      <w:r w:rsidR="00593620" w:rsidRPr="00896686">
        <w:t xml:space="preserve"> since the Rx beam or even Rx panel may be different, which will result in non-ignorable group delay. For the case when reference resource</w:t>
      </w:r>
      <w:r w:rsidR="00233E58" w:rsidRPr="00896686">
        <w:t>s</w:t>
      </w:r>
      <w:r w:rsidR="00593620" w:rsidRPr="00896686">
        <w:t xml:space="preserve"> and neighbour</w:t>
      </w:r>
      <w:r w:rsidR="00303324" w:rsidRPr="00896686">
        <w:t>ing</w:t>
      </w:r>
      <w:r w:rsidR="00593620" w:rsidRPr="00896686">
        <w:t xml:space="preserve"> resource</w:t>
      </w:r>
      <w:r w:rsidR="00303324" w:rsidRPr="00896686">
        <w:t>s</w:t>
      </w:r>
      <w:r w:rsidR="00593620" w:rsidRPr="00896686">
        <w:t xml:space="preserve"> are on different PRS layers, whether the group delay can be cancelled or not is up to PRS configuration (e.g. FR1+FR1 PRS layers, or FR1+FR2 PRS layers) and UE capability.</w:t>
      </w:r>
    </w:p>
    <w:p w14:paraId="3459A87B" w14:textId="62776CAF" w:rsidR="00264E72" w:rsidRPr="00896686" w:rsidRDefault="00593620" w:rsidP="006B7E6A">
      <w:pPr>
        <w:spacing w:beforeLines="50" w:before="120" w:afterLines="50" w:after="120"/>
        <w:jc w:val="both"/>
        <w:rPr>
          <w:b/>
        </w:rPr>
      </w:pPr>
      <w:r w:rsidRPr="00896686">
        <w:rPr>
          <w:b/>
        </w:rPr>
        <w:lastRenderedPageBreak/>
        <w:t xml:space="preserve">Proposal </w:t>
      </w:r>
      <w:r w:rsidR="00277AF5" w:rsidRPr="00896686">
        <w:rPr>
          <w:b/>
        </w:rPr>
        <w:t>2</w:t>
      </w:r>
      <w:r w:rsidRPr="00896686">
        <w:rPr>
          <w:b/>
        </w:rPr>
        <w:t xml:space="preserve">: </w:t>
      </w:r>
      <w:r w:rsidR="00216DD3" w:rsidRPr="00896686">
        <w:rPr>
          <w:b/>
        </w:rPr>
        <w:t xml:space="preserve">Further discuss the </w:t>
      </w:r>
      <w:r w:rsidRPr="00896686">
        <w:rPr>
          <w:b/>
        </w:rPr>
        <w:t xml:space="preserve">group delay margin </w:t>
      </w:r>
      <w:r w:rsidR="00216DD3" w:rsidRPr="00896686">
        <w:rPr>
          <w:b/>
        </w:rPr>
        <w:t>with</w:t>
      </w:r>
      <w:r w:rsidRPr="00896686">
        <w:rPr>
          <w:b/>
        </w:rPr>
        <w:t xml:space="preserve"> </w:t>
      </w:r>
      <w:r w:rsidR="00216DD3" w:rsidRPr="00896686">
        <w:rPr>
          <w:b/>
        </w:rPr>
        <w:t>different PRS layer combinations</w:t>
      </w:r>
      <w:r w:rsidR="00331993" w:rsidRPr="00896686">
        <w:rPr>
          <w:b/>
        </w:rPr>
        <w:t xml:space="preserve"> and </w:t>
      </w:r>
      <w:r w:rsidRPr="00896686">
        <w:rPr>
          <w:b/>
        </w:rPr>
        <w:t>UE capability.</w:t>
      </w:r>
    </w:p>
    <w:p w14:paraId="4B9388EF" w14:textId="12665964" w:rsidR="00436DFD" w:rsidRPr="00896686" w:rsidRDefault="00436DFD" w:rsidP="006B7E6A">
      <w:pPr>
        <w:pStyle w:val="2"/>
        <w:spacing w:beforeLines="50" w:before="120" w:beforeAutospacing="0" w:afterLines="50" w:after="120"/>
        <w:jc w:val="both"/>
        <w:rPr>
          <w:rFonts w:ascii="Times New Roman" w:eastAsiaTheme="minorEastAsia" w:hAnsi="Times New Roman"/>
          <w:lang w:eastAsia="zh-CN"/>
        </w:rPr>
      </w:pPr>
      <w:r w:rsidRPr="00896686">
        <w:rPr>
          <w:rFonts w:ascii="Times New Roman" w:eastAsiaTheme="minorEastAsia" w:hAnsi="Times New Roman"/>
          <w:lang w:eastAsia="zh-CN"/>
        </w:rPr>
        <w:t>PRS</w:t>
      </w:r>
      <w:r w:rsidR="00264E72" w:rsidRPr="00896686">
        <w:rPr>
          <w:rFonts w:ascii="Times New Roman" w:eastAsiaTheme="minorEastAsia" w:hAnsi="Times New Roman"/>
          <w:lang w:eastAsia="zh-CN"/>
        </w:rPr>
        <w:t xml:space="preserve"> RSTD measurement</w:t>
      </w:r>
      <w:r w:rsidRPr="00896686">
        <w:rPr>
          <w:rFonts w:ascii="Times New Roman" w:eastAsiaTheme="minorEastAsia" w:hAnsi="Times New Roman"/>
          <w:lang w:eastAsia="zh-CN"/>
        </w:rPr>
        <w:t xml:space="preserve"> accuracy </w:t>
      </w:r>
    </w:p>
    <w:p w14:paraId="2BD0500F" w14:textId="7D39ADB9" w:rsidR="0083170B" w:rsidRPr="00896686" w:rsidRDefault="002C4F2D" w:rsidP="006B7E6A">
      <w:pPr>
        <w:spacing w:beforeLines="50" w:before="120" w:afterLines="50" w:after="120"/>
        <w:jc w:val="both"/>
      </w:pPr>
      <w:r w:rsidRPr="00896686">
        <w:t xml:space="preserve">When defining </w:t>
      </w:r>
      <w:r w:rsidR="00095B8B" w:rsidRPr="00896686">
        <w:t>PRS RSTD accuracy</w:t>
      </w:r>
      <w:r w:rsidRPr="00896686">
        <w:t xml:space="preserve">, the following PRS configuration parameters, are discussed in the last meeting but only PRS bandwidth </w:t>
      </w:r>
      <w:r w:rsidRPr="00896686">
        <w:rPr>
          <w:rFonts w:hint="eastAsia"/>
        </w:rPr>
        <w:t>is</w:t>
      </w:r>
      <w:r w:rsidRPr="00896686">
        <w:t xml:space="preserve"> agreed. </w:t>
      </w:r>
      <w:r w:rsidR="00095B8B" w:rsidRPr="00896686">
        <w:t xml:space="preserve"> </w:t>
      </w:r>
    </w:p>
    <w:p w14:paraId="37B7EF98" w14:textId="0BAA0DCB" w:rsidR="002C4F2D" w:rsidRPr="00896686" w:rsidRDefault="002C4F2D" w:rsidP="006B7E6A">
      <w:pPr>
        <w:pStyle w:val="afff0"/>
        <w:numPr>
          <w:ilvl w:val="0"/>
          <w:numId w:val="40"/>
        </w:numPr>
        <w:spacing w:afterLines="50" w:after="120"/>
        <w:ind w:firstLineChars="0"/>
        <w:rPr>
          <w:rFonts w:ascii="Times New Roman" w:hAnsi="Times New Roman"/>
        </w:rPr>
      </w:pPr>
      <w:r w:rsidRPr="00896686">
        <w:rPr>
          <w:rFonts w:ascii="Times New Roman" w:hAnsi="Times New Roman"/>
        </w:rPr>
        <w:t>PRS BW defined in number of PRBs</w:t>
      </w:r>
    </w:p>
    <w:p w14:paraId="266F59C3" w14:textId="15DFE26A" w:rsidR="002C4F2D" w:rsidRPr="00896686" w:rsidRDefault="002C4F2D" w:rsidP="006B7E6A">
      <w:pPr>
        <w:pStyle w:val="afff0"/>
        <w:numPr>
          <w:ilvl w:val="0"/>
          <w:numId w:val="40"/>
        </w:numPr>
        <w:spacing w:afterLines="50" w:after="120"/>
        <w:ind w:firstLineChars="0"/>
        <w:rPr>
          <w:rFonts w:ascii="Times New Roman" w:hAnsi="Times New Roman"/>
        </w:rPr>
      </w:pPr>
      <w:r w:rsidRPr="00896686">
        <w:rPr>
          <w:rFonts w:ascii="Times New Roman" w:hAnsi="Times New Roman"/>
        </w:rPr>
        <w:t>PRS SCS</w:t>
      </w:r>
    </w:p>
    <w:p w14:paraId="18D34284" w14:textId="48FDC2CA" w:rsidR="002C4F2D" w:rsidRPr="00896686" w:rsidRDefault="002C4F2D" w:rsidP="006B7E6A">
      <w:pPr>
        <w:pStyle w:val="afff0"/>
        <w:numPr>
          <w:ilvl w:val="0"/>
          <w:numId w:val="40"/>
        </w:numPr>
        <w:spacing w:afterLines="50" w:after="120"/>
        <w:ind w:firstLineChars="0"/>
        <w:rPr>
          <w:rFonts w:ascii="Times New Roman" w:hAnsi="Times New Roman"/>
          <w:i/>
        </w:rPr>
      </w:pPr>
      <w:r w:rsidRPr="00896686">
        <w:rPr>
          <w:rFonts w:ascii="Times New Roman" w:hAnsi="Times New Roman"/>
          <w:i/>
        </w:rPr>
        <w:t>dl-PRS-</w:t>
      </w:r>
      <w:proofErr w:type="spellStart"/>
      <w:r w:rsidRPr="00896686">
        <w:rPr>
          <w:rFonts w:ascii="Times New Roman" w:hAnsi="Times New Roman"/>
          <w:i/>
        </w:rPr>
        <w:t>ResourceRepetitionFactor</w:t>
      </w:r>
      <w:proofErr w:type="spellEnd"/>
      <w:r w:rsidRPr="00896686">
        <w:rPr>
          <w:rFonts w:ascii="Times New Roman" w:hAnsi="Times New Roman"/>
          <w:i/>
        </w:rPr>
        <w:t xml:space="preserve"> </w:t>
      </w:r>
    </w:p>
    <w:p w14:paraId="7BAB9006" w14:textId="4A26A7C2" w:rsidR="002C4F2D" w:rsidRPr="00896686" w:rsidRDefault="002C4F2D" w:rsidP="006B7E6A">
      <w:pPr>
        <w:pStyle w:val="afff0"/>
        <w:numPr>
          <w:ilvl w:val="0"/>
          <w:numId w:val="40"/>
        </w:numPr>
        <w:spacing w:afterLines="50" w:after="120"/>
        <w:ind w:firstLineChars="0"/>
        <w:rPr>
          <w:rFonts w:ascii="Times New Roman" w:hAnsi="Times New Roman"/>
          <w:i/>
        </w:rPr>
      </w:pPr>
      <w:r w:rsidRPr="00896686">
        <w:rPr>
          <w:rFonts w:ascii="Times New Roman" w:hAnsi="Times New Roman"/>
          <w:i/>
        </w:rPr>
        <w:t>dl-PRS-</w:t>
      </w:r>
      <w:proofErr w:type="spellStart"/>
      <w:r w:rsidRPr="00896686">
        <w:rPr>
          <w:rFonts w:ascii="Times New Roman" w:hAnsi="Times New Roman"/>
          <w:i/>
        </w:rPr>
        <w:t>NumSymbols</w:t>
      </w:r>
      <w:proofErr w:type="spellEnd"/>
      <w:r w:rsidRPr="00896686">
        <w:rPr>
          <w:rFonts w:ascii="Times New Roman" w:hAnsi="Times New Roman"/>
          <w:i/>
        </w:rPr>
        <w:t xml:space="preserve"> </w:t>
      </w:r>
    </w:p>
    <w:p w14:paraId="7FC140B8" w14:textId="47FE984A" w:rsidR="002C4F2D" w:rsidRPr="00896686" w:rsidRDefault="002C4F2D" w:rsidP="006B7E6A">
      <w:pPr>
        <w:pStyle w:val="afff0"/>
        <w:numPr>
          <w:ilvl w:val="0"/>
          <w:numId w:val="40"/>
        </w:numPr>
        <w:spacing w:afterLines="50" w:after="120"/>
        <w:ind w:firstLineChars="0"/>
        <w:rPr>
          <w:rFonts w:ascii="Times New Roman" w:hAnsi="Times New Roman"/>
          <w:i/>
        </w:rPr>
      </w:pPr>
      <w:r w:rsidRPr="00896686">
        <w:rPr>
          <w:rFonts w:ascii="Times New Roman" w:hAnsi="Times New Roman"/>
          <w:i/>
        </w:rPr>
        <w:t>dl-PRS-</w:t>
      </w:r>
      <w:proofErr w:type="spellStart"/>
      <w:r w:rsidRPr="00896686">
        <w:rPr>
          <w:rFonts w:ascii="Times New Roman" w:hAnsi="Times New Roman"/>
          <w:i/>
        </w:rPr>
        <w:t>CombSizeN</w:t>
      </w:r>
      <w:proofErr w:type="spellEnd"/>
    </w:p>
    <w:p w14:paraId="4C893D05" w14:textId="3CAC997C" w:rsidR="00F40DB6" w:rsidRPr="00896686" w:rsidRDefault="002C4F2D" w:rsidP="006B7E6A">
      <w:pPr>
        <w:pStyle w:val="afff0"/>
        <w:numPr>
          <w:ilvl w:val="0"/>
          <w:numId w:val="40"/>
        </w:numPr>
        <w:spacing w:afterLines="50" w:after="120"/>
        <w:ind w:firstLineChars="0"/>
        <w:rPr>
          <w:rFonts w:ascii="Times New Roman" w:hAnsi="Times New Roman"/>
        </w:rPr>
      </w:pPr>
      <w:r w:rsidRPr="00896686">
        <w:rPr>
          <w:rFonts w:ascii="Times New Roman" w:hAnsi="Times New Roman"/>
        </w:rPr>
        <w:t>Other parameters are FFS</w:t>
      </w:r>
    </w:p>
    <w:p w14:paraId="69A2D11A" w14:textId="5C19499E" w:rsidR="002C4F2D" w:rsidRPr="00386581" w:rsidRDefault="00F40DB6" w:rsidP="006B7E6A">
      <w:pPr>
        <w:spacing w:beforeLines="50" w:before="120" w:afterLines="50" w:after="120"/>
        <w:jc w:val="both"/>
      </w:pPr>
      <w:r w:rsidRPr="00896686">
        <w:t>The RSTD accuracy can be improved with large PRS repetition times. However, the parameter</w:t>
      </w:r>
      <w:r w:rsidR="002C4F2D" w:rsidRPr="00896686">
        <w:t xml:space="preserve"> </w:t>
      </w:r>
      <w:r w:rsidRPr="00896686">
        <w:rPr>
          <w:i/>
        </w:rPr>
        <w:t>dl-PRS-</w:t>
      </w:r>
      <w:proofErr w:type="spellStart"/>
      <w:r w:rsidRPr="00386581">
        <w:rPr>
          <w:i/>
        </w:rPr>
        <w:t>ResourceRepetitionFactor</w:t>
      </w:r>
      <w:proofErr w:type="spellEnd"/>
      <w:r w:rsidRPr="00386581">
        <w:t xml:space="preserve"> represents the maximum PRS repetition times within period and </w:t>
      </w:r>
      <w:r w:rsidR="008727B2" w:rsidRPr="00386581">
        <w:t xml:space="preserve">whether </w:t>
      </w:r>
      <w:r w:rsidR="00B20A0C" w:rsidRPr="00386581">
        <w:t>a certain</w:t>
      </w:r>
      <w:r w:rsidR="008727B2" w:rsidRPr="00386581">
        <w:t xml:space="preserve"> </w:t>
      </w:r>
      <w:r w:rsidRPr="00386581">
        <w:t xml:space="preserve">PRS repetition </w:t>
      </w:r>
      <w:r w:rsidR="008727B2" w:rsidRPr="00386581">
        <w:t xml:space="preserve">instance is </w:t>
      </w:r>
      <w:r w:rsidR="00972656" w:rsidRPr="00386581">
        <w:t xml:space="preserve">actually </w:t>
      </w:r>
      <w:r w:rsidR="008727B2" w:rsidRPr="00386581">
        <w:t xml:space="preserve">transmitted </w:t>
      </w:r>
      <w:r w:rsidRPr="00386581">
        <w:t>is determined by repetition-level muting pattern</w:t>
      </w:r>
      <w:r w:rsidR="00B3521D" w:rsidRPr="00386581">
        <w:t>, e.g. mutingOption2</w:t>
      </w:r>
      <w:r w:rsidRPr="00386581">
        <w:t xml:space="preserve">. </w:t>
      </w:r>
      <w:r w:rsidR="00B3521D" w:rsidRPr="00386581">
        <w:t xml:space="preserve">The number of </w:t>
      </w:r>
      <w:r w:rsidR="009E1DEB" w:rsidRPr="00386581">
        <w:t>“1”</w:t>
      </w:r>
      <w:r w:rsidR="00B3521D" w:rsidRPr="00386581">
        <w:t xml:space="preserve"> in MutingPattern-r16 for mutingOption2-r16 should be used to represent the PRS repetition times. </w:t>
      </w:r>
    </w:p>
    <w:p w14:paraId="3494F239" w14:textId="7FD942D4" w:rsidR="008727B2" w:rsidRPr="00896686" w:rsidRDefault="008727B2" w:rsidP="006B7E6A">
      <w:pPr>
        <w:spacing w:beforeLines="50" w:before="120" w:afterLines="50" w:after="120"/>
        <w:jc w:val="both"/>
        <w:rPr>
          <w:b/>
        </w:rPr>
      </w:pPr>
      <w:r w:rsidRPr="00386581">
        <w:rPr>
          <w:b/>
        </w:rPr>
        <w:t xml:space="preserve">Proposal </w:t>
      </w:r>
      <w:r w:rsidR="008C7B22" w:rsidRPr="00386581">
        <w:rPr>
          <w:b/>
        </w:rPr>
        <w:t>3</w:t>
      </w:r>
      <w:r w:rsidRPr="00386581">
        <w:rPr>
          <w:b/>
        </w:rPr>
        <w:t xml:space="preserve">: PRS repetition times, defined as the number of </w:t>
      </w:r>
      <w:r w:rsidR="009E1DEB" w:rsidRPr="00386581">
        <w:rPr>
          <w:b/>
        </w:rPr>
        <w:t>“1”</w:t>
      </w:r>
      <w:r w:rsidRPr="00386581">
        <w:rPr>
          <w:b/>
        </w:rPr>
        <w:t xml:space="preserve"> in MutingPattern-r16 for mutingOption2-r16, should be considered for RSTD accuracy.</w:t>
      </w:r>
    </w:p>
    <w:p w14:paraId="1A294856" w14:textId="17C309DD" w:rsidR="007D45EC" w:rsidRPr="00896686" w:rsidRDefault="00A01B92" w:rsidP="0069153D">
      <w:pPr>
        <w:pStyle w:val="TH"/>
        <w:spacing w:beforeLines="50" w:before="120" w:afterLines="50" w:after="120"/>
        <w:rPr>
          <w:rFonts w:ascii="Times New Roman" w:hAnsi="Times New Roman"/>
        </w:rPr>
      </w:pPr>
      <w:r w:rsidRPr="00896686">
        <w:rPr>
          <w:rFonts w:ascii="Times New Roman" w:hAnsi="Times New Roman"/>
        </w:rPr>
        <w:t>Table 1</w:t>
      </w:r>
      <w:r w:rsidR="007D45EC" w:rsidRPr="00896686">
        <w:rPr>
          <w:rFonts w:ascii="Times New Roman" w:hAnsi="Times New Roman"/>
        </w:rPr>
        <w:t>: RSTD measurement accuracy</w:t>
      </w:r>
      <w:r w:rsidR="00B87AD3" w:rsidRPr="00896686">
        <w:rPr>
          <w:rFonts w:ascii="Times New Roman" w:hAnsi="Times New Roman"/>
        </w:rPr>
        <w:t xml:space="preserve"> (</w:t>
      </w:r>
      <w:r w:rsidRPr="00896686">
        <w:rPr>
          <w:rFonts w:ascii="Times New Roman" w:hAnsi="Times New Roman"/>
        </w:rPr>
        <w:t>Table 9.1.10.1-1 in</w:t>
      </w:r>
      <w:r w:rsidR="007D45EC" w:rsidRPr="00896686">
        <w:rPr>
          <w:rFonts w:ascii="Times New Roman" w:hAnsi="Times New Roman"/>
        </w:rPr>
        <w:t xml:space="preserve"> 36.133</w:t>
      </w:r>
      <w:r w:rsidR="00B87AD3" w:rsidRPr="00896686">
        <w:rPr>
          <w:rFonts w:ascii="Times New Roman" w:hAnsi="Times New Roman"/>
        </w:rPr>
        <w:t>[3])</w:t>
      </w:r>
    </w:p>
    <w:tbl>
      <w:tblPr>
        <w:tblW w:w="5100" w:type="pct"/>
        <w:jc w:val="center"/>
        <w:tblLook w:val="01E0" w:firstRow="1" w:lastRow="1" w:firstColumn="1" w:lastColumn="1" w:noHBand="0" w:noVBand="0"/>
      </w:tblPr>
      <w:tblGrid>
        <w:gridCol w:w="1027"/>
        <w:gridCol w:w="1520"/>
        <w:gridCol w:w="1695"/>
        <w:gridCol w:w="1450"/>
        <w:gridCol w:w="1312"/>
        <w:gridCol w:w="1334"/>
        <w:gridCol w:w="1486"/>
      </w:tblGrid>
      <w:tr w:rsidR="0069153D" w:rsidRPr="00896686" w14:paraId="2AD9770B" w14:textId="77777777" w:rsidTr="0069153D">
        <w:trPr>
          <w:trHeight w:val="227"/>
          <w:jc w:val="center"/>
        </w:trPr>
        <w:tc>
          <w:tcPr>
            <w:tcW w:w="523"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CC8D798"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Accuracy</w:t>
            </w:r>
          </w:p>
        </w:tc>
        <w:tc>
          <w:tcPr>
            <w:tcW w:w="44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0003BF95"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Conditions</w:t>
            </w:r>
          </w:p>
        </w:tc>
      </w:tr>
      <w:tr w:rsidR="00896686" w:rsidRPr="00896686" w14:paraId="73598647" w14:textId="77777777" w:rsidTr="0069153D">
        <w:trPr>
          <w:trHeight w:val="227"/>
          <w:jc w:val="center"/>
        </w:trPr>
        <w:tc>
          <w:tcPr>
            <w:tcW w:w="523" w:type="pct"/>
            <w:vMerge/>
            <w:tcBorders>
              <w:top w:val="single" w:sz="6" w:space="0" w:color="auto"/>
              <w:left w:val="single" w:sz="4" w:space="0" w:color="auto"/>
              <w:bottom w:val="single" w:sz="6" w:space="0" w:color="auto"/>
              <w:right w:val="single" w:sz="6" w:space="0" w:color="auto"/>
            </w:tcBorders>
            <w:shd w:val="clear" w:color="auto" w:fill="auto"/>
            <w:vAlign w:val="center"/>
          </w:tcPr>
          <w:p w14:paraId="73B8B883" w14:textId="77777777" w:rsidR="007D45EC" w:rsidRPr="00896686" w:rsidRDefault="007D45EC" w:rsidP="0069153D">
            <w:pPr>
              <w:pStyle w:val="TAH"/>
              <w:rPr>
                <w:rFonts w:ascii="Times New Roman" w:hAnsi="Times New Roman"/>
                <w:sz w:val="20"/>
                <w:lang w:eastAsia="en-US"/>
              </w:rPr>
            </w:pPr>
          </w:p>
        </w:tc>
        <w:tc>
          <w:tcPr>
            <w:tcW w:w="774"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8B6740"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 xml:space="preserve">PRS </w:t>
            </w:r>
            <w:proofErr w:type="spellStart"/>
            <w:r w:rsidRPr="00896686">
              <w:rPr>
                <w:rFonts w:ascii="Times New Roman" w:hAnsi="Times New Roman"/>
                <w:sz w:val="20"/>
                <w:lang w:eastAsia="en-US"/>
              </w:rPr>
              <w:t>Ês</w:t>
            </w:r>
            <w:proofErr w:type="spellEnd"/>
            <w:r w:rsidRPr="00896686">
              <w:rPr>
                <w:rFonts w:ascii="Times New Roman" w:hAnsi="Times New Roman"/>
                <w:sz w:val="20"/>
                <w:lang w:eastAsia="en-US"/>
              </w:rPr>
              <w:t>/</w:t>
            </w:r>
            <w:proofErr w:type="spellStart"/>
            <w:r w:rsidRPr="00896686">
              <w:rPr>
                <w:rFonts w:ascii="Times New Roman" w:hAnsi="Times New Roman"/>
                <w:sz w:val="20"/>
                <w:lang w:eastAsia="en-US"/>
              </w:rPr>
              <w:t>Iot</w:t>
            </w:r>
            <w:proofErr w:type="spellEnd"/>
          </w:p>
        </w:tc>
        <w:tc>
          <w:tcPr>
            <w:tcW w:w="863"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A51C43" w14:textId="2A64CDB2" w:rsidR="007D45EC" w:rsidRPr="00896686" w:rsidRDefault="007D45EC" w:rsidP="0069153D">
            <w:pPr>
              <w:pStyle w:val="TAH"/>
              <w:rPr>
                <w:rFonts w:ascii="Times New Roman" w:hAnsi="Times New Roman"/>
                <w:color w:val="FF0000"/>
                <w:sz w:val="20"/>
                <w:lang w:eastAsia="en-US"/>
              </w:rPr>
            </w:pPr>
            <w:r w:rsidRPr="00896686">
              <w:rPr>
                <w:rFonts w:ascii="Times New Roman" w:hAnsi="Times New Roman"/>
                <w:color w:val="FF0000"/>
                <w:sz w:val="20"/>
                <w:lang w:eastAsia="en-US"/>
              </w:rPr>
              <w:t>Minimum</w:t>
            </w:r>
            <w:r w:rsidRPr="00896686">
              <w:rPr>
                <w:rFonts w:ascii="Times New Roman" w:hAnsi="Times New Roman"/>
                <w:color w:val="FF0000"/>
                <w:sz w:val="20"/>
              </w:rPr>
              <w:t xml:space="preserve"> PRS</w:t>
            </w:r>
            <w:r w:rsidR="00896686">
              <w:rPr>
                <w:rFonts w:ascii="Times New Roman" w:hAnsi="Times New Roman"/>
                <w:color w:val="FF0000"/>
                <w:sz w:val="20"/>
              </w:rPr>
              <w:t xml:space="preserve"> </w:t>
            </w:r>
            <w:r w:rsidRPr="00896686">
              <w:rPr>
                <w:rFonts w:ascii="Times New Roman" w:hAnsi="Times New Roman"/>
                <w:color w:val="FF0000"/>
                <w:sz w:val="20"/>
                <w:lang w:eastAsia="en-US"/>
              </w:rPr>
              <w:t xml:space="preserve">bandwidth, </w:t>
            </w:r>
            <w:r w:rsidRPr="0069153D">
              <w:rPr>
                <w:rFonts w:ascii="Times New Roman" w:hAnsi="Times New Roman"/>
                <w:color w:val="FF0000"/>
                <w:sz w:val="15"/>
                <w:lang w:eastAsia="en-US"/>
              </w:rPr>
              <w:t xml:space="preserve">which is minimum of serving cell channel bandwidth and the PRS bandwidths of the reference cell and the measured neighbour cell </w:t>
            </w:r>
            <w:proofErr w:type="spellStart"/>
            <w:r w:rsidRPr="0069153D">
              <w:rPr>
                <w:rFonts w:ascii="Times New Roman" w:hAnsi="Times New Roman"/>
                <w:i/>
                <w:color w:val="FF0000"/>
                <w:sz w:val="15"/>
                <w:lang w:eastAsia="en-US"/>
              </w:rPr>
              <w:t>i</w:t>
            </w:r>
            <w:proofErr w:type="spellEnd"/>
            <w:r w:rsidRPr="00896686">
              <w:rPr>
                <w:rFonts w:ascii="Times New Roman" w:hAnsi="Times New Roman"/>
                <w:i/>
                <w:color w:val="FF0000"/>
                <w:sz w:val="20"/>
                <w:lang w:eastAsia="en-US"/>
              </w:rPr>
              <w:t xml:space="preserve"> </w:t>
            </w:r>
            <w:r w:rsidRPr="00896686">
              <w:rPr>
                <w:rFonts w:ascii="Times New Roman" w:hAnsi="Times New Roman"/>
                <w:color w:val="FF0000"/>
                <w:sz w:val="20"/>
                <w:vertAlign w:val="superscript"/>
                <w:lang w:eastAsia="en-US"/>
              </w:rPr>
              <w:t>Note 5</w:t>
            </w:r>
          </w:p>
        </w:tc>
        <w:tc>
          <w:tcPr>
            <w:tcW w:w="738"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39DF53" w14:textId="4A356560" w:rsidR="007D45EC" w:rsidRPr="00896686" w:rsidRDefault="007D45EC" w:rsidP="0069153D">
            <w:pPr>
              <w:pStyle w:val="TAH"/>
              <w:rPr>
                <w:rFonts w:ascii="Times New Roman" w:hAnsi="Times New Roman"/>
                <w:color w:val="FF0000"/>
                <w:sz w:val="20"/>
                <w:lang w:eastAsia="en-US"/>
              </w:rPr>
            </w:pPr>
            <w:r w:rsidRPr="00896686">
              <w:rPr>
                <w:rFonts w:ascii="Times New Roman" w:hAnsi="Times New Roman"/>
                <w:color w:val="FF0000"/>
                <w:sz w:val="20"/>
                <w:lang w:eastAsia="en-US"/>
              </w:rPr>
              <w:t xml:space="preserve">Minimum number of available </w:t>
            </w:r>
            <w:r w:rsidR="0069153D" w:rsidRPr="00896686">
              <w:rPr>
                <w:rFonts w:ascii="Times New Roman" w:hAnsi="Times New Roman"/>
                <w:color w:val="FF0000"/>
                <w:sz w:val="20"/>
                <w:lang w:eastAsia="en-US"/>
              </w:rPr>
              <w:t>measurements</w:t>
            </w:r>
            <w:r w:rsidRPr="00896686">
              <w:rPr>
                <w:rFonts w:ascii="Times New Roman" w:hAnsi="Times New Roman"/>
                <w:color w:val="FF0000"/>
                <w:sz w:val="20"/>
                <w:lang w:eastAsia="en-US"/>
              </w:rPr>
              <w:t xml:space="preserve"> subframes </w:t>
            </w:r>
            <w:r w:rsidRPr="0069153D">
              <w:rPr>
                <w:rFonts w:ascii="Times New Roman" w:hAnsi="Times New Roman"/>
                <w:color w:val="FF0000"/>
                <w:sz w:val="15"/>
                <w:lang w:eastAsia="en-US"/>
              </w:rPr>
              <w:t xml:space="preserve">among the reference cell and the measured neighbour cell </w:t>
            </w:r>
            <w:proofErr w:type="spellStart"/>
            <w:r w:rsidRPr="0069153D">
              <w:rPr>
                <w:rFonts w:ascii="Times New Roman" w:hAnsi="Times New Roman"/>
                <w:i/>
                <w:color w:val="FF0000"/>
                <w:sz w:val="15"/>
                <w:lang w:eastAsia="en-US"/>
              </w:rPr>
              <w:t>i</w:t>
            </w:r>
            <w:proofErr w:type="spellEnd"/>
          </w:p>
        </w:tc>
        <w:tc>
          <w:tcPr>
            <w:tcW w:w="2103"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40395AB4"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Io</w:t>
            </w:r>
            <w:r w:rsidRPr="00896686">
              <w:rPr>
                <w:rFonts w:ascii="Times New Roman" w:hAnsi="Times New Roman"/>
                <w:sz w:val="20"/>
                <w:vertAlign w:val="superscript"/>
              </w:rPr>
              <w:t xml:space="preserve"> Note 7</w:t>
            </w:r>
            <w:r w:rsidRPr="00896686">
              <w:rPr>
                <w:rFonts w:ascii="Times New Roman" w:hAnsi="Times New Roman"/>
                <w:sz w:val="20"/>
                <w:lang w:eastAsia="en-US"/>
              </w:rPr>
              <w:t xml:space="preserve"> range</w:t>
            </w:r>
          </w:p>
        </w:tc>
      </w:tr>
      <w:tr w:rsidR="0069153D" w:rsidRPr="00896686" w14:paraId="4D58E7B3" w14:textId="77777777" w:rsidTr="0069153D">
        <w:trPr>
          <w:trHeight w:val="227"/>
          <w:jc w:val="center"/>
        </w:trPr>
        <w:tc>
          <w:tcPr>
            <w:tcW w:w="523"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C81384B" w14:textId="77777777" w:rsidR="007D45EC" w:rsidRPr="00896686" w:rsidRDefault="007D45EC" w:rsidP="0069153D">
            <w:pPr>
              <w:pStyle w:val="TAH"/>
              <w:rPr>
                <w:rFonts w:ascii="Times New Roman" w:hAnsi="Times New Roman"/>
                <w:sz w:val="20"/>
                <w:lang w:eastAsia="en-US"/>
              </w:rPr>
            </w:pPr>
          </w:p>
        </w:tc>
        <w:tc>
          <w:tcPr>
            <w:tcW w:w="774" w:type="pct"/>
            <w:vMerge/>
            <w:tcBorders>
              <w:top w:val="single" w:sz="6" w:space="0" w:color="auto"/>
              <w:left w:val="single" w:sz="6" w:space="0" w:color="auto"/>
              <w:bottom w:val="single" w:sz="6" w:space="0" w:color="auto"/>
              <w:right w:val="single" w:sz="6" w:space="0" w:color="auto"/>
            </w:tcBorders>
            <w:shd w:val="clear" w:color="auto" w:fill="auto"/>
            <w:vAlign w:val="center"/>
          </w:tcPr>
          <w:p w14:paraId="145981AC" w14:textId="77777777" w:rsidR="007D45EC" w:rsidRPr="00896686" w:rsidRDefault="007D45EC" w:rsidP="0069153D">
            <w:pPr>
              <w:pStyle w:val="TAH"/>
              <w:rPr>
                <w:rFonts w:ascii="Times New Roman" w:hAnsi="Times New Roman"/>
                <w:sz w:val="20"/>
                <w:lang w:eastAsia="en-US"/>
              </w:rPr>
            </w:pPr>
          </w:p>
        </w:tc>
        <w:tc>
          <w:tcPr>
            <w:tcW w:w="863" w:type="pct"/>
            <w:vMerge/>
            <w:tcBorders>
              <w:top w:val="single" w:sz="6" w:space="0" w:color="auto"/>
              <w:left w:val="single" w:sz="6" w:space="0" w:color="auto"/>
              <w:bottom w:val="single" w:sz="6" w:space="0" w:color="auto"/>
              <w:right w:val="single" w:sz="6" w:space="0" w:color="auto"/>
            </w:tcBorders>
            <w:shd w:val="clear" w:color="auto" w:fill="auto"/>
            <w:vAlign w:val="center"/>
          </w:tcPr>
          <w:p w14:paraId="48D05097" w14:textId="77777777" w:rsidR="007D45EC" w:rsidRPr="00896686" w:rsidRDefault="007D45EC" w:rsidP="0069153D">
            <w:pPr>
              <w:pStyle w:val="TAH"/>
              <w:rPr>
                <w:rFonts w:ascii="Times New Roman" w:hAnsi="Times New Roman"/>
                <w:sz w:val="20"/>
                <w:lang w:eastAsia="en-US"/>
              </w:rPr>
            </w:pPr>
          </w:p>
        </w:tc>
        <w:tc>
          <w:tcPr>
            <w:tcW w:w="738" w:type="pct"/>
            <w:vMerge/>
            <w:tcBorders>
              <w:top w:val="single" w:sz="6" w:space="0" w:color="auto"/>
              <w:left w:val="single" w:sz="6" w:space="0" w:color="auto"/>
              <w:bottom w:val="single" w:sz="6" w:space="0" w:color="auto"/>
              <w:right w:val="single" w:sz="6" w:space="0" w:color="auto"/>
            </w:tcBorders>
            <w:shd w:val="clear" w:color="auto" w:fill="auto"/>
            <w:vAlign w:val="center"/>
          </w:tcPr>
          <w:p w14:paraId="7AB09807" w14:textId="77777777" w:rsidR="007D45EC" w:rsidRPr="00896686" w:rsidRDefault="007D45EC" w:rsidP="0069153D">
            <w:pPr>
              <w:pStyle w:val="TAH"/>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63C54950"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E-UTRA operating band groups</w:t>
            </w:r>
            <w:r w:rsidRPr="00896686">
              <w:rPr>
                <w:rFonts w:ascii="Times New Roman" w:hAnsi="Times New Roman"/>
                <w:sz w:val="20"/>
                <w:vertAlign w:val="superscript"/>
                <w:lang w:eastAsia="en-US"/>
              </w:rPr>
              <w:t xml:space="preserve"> Note 8</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229A7D2C"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Minimum</w:t>
            </w:r>
            <w:r w:rsidRPr="00896686">
              <w:rPr>
                <w:rFonts w:ascii="Times New Roman" w:hAnsi="Times New Roman"/>
                <w:sz w:val="20"/>
                <w:lang w:eastAsia="en-US"/>
              </w:rPr>
              <w:br/>
              <w:t xml:space="preserve">Io </w:t>
            </w:r>
            <w:r w:rsidRPr="00896686">
              <w:rPr>
                <w:rFonts w:ascii="Times New Roman" w:hAnsi="Times New Roman"/>
                <w:sz w:val="20"/>
                <w:vertAlign w:val="superscript"/>
                <w:lang w:eastAsia="en-US"/>
              </w:rPr>
              <w:t>Note 1</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1BC0C52C"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Maximum</w:t>
            </w:r>
            <w:r w:rsidRPr="00896686">
              <w:rPr>
                <w:rFonts w:ascii="Times New Roman" w:hAnsi="Times New Roman"/>
                <w:sz w:val="20"/>
                <w:lang w:eastAsia="en-US"/>
              </w:rPr>
              <w:br/>
              <w:t>Io</w:t>
            </w:r>
          </w:p>
        </w:tc>
      </w:tr>
      <w:tr w:rsidR="0069153D" w:rsidRPr="00896686" w14:paraId="45B1F083" w14:textId="77777777" w:rsidTr="0069153D">
        <w:trPr>
          <w:trHeight w:val="227"/>
          <w:jc w:val="center"/>
        </w:trPr>
        <w:tc>
          <w:tcPr>
            <w:tcW w:w="523" w:type="pct"/>
            <w:tcBorders>
              <w:top w:val="single" w:sz="6" w:space="0" w:color="auto"/>
              <w:left w:val="single" w:sz="4" w:space="0" w:color="auto"/>
              <w:bottom w:val="single" w:sz="6" w:space="0" w:color="auto"/>
              <w:right w:val="single" w:sz="6" w:space="0" w:color="auto"/>
            </w:tcBorders>
            <w:shd w:val="clear" w:color="auto" w:fill="auto"/>
            <w:vAlign w:val="center"/>
          </w:tcPr>
          <w:p w14:paraId="66BD9923"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Ts</w:t>
            </w:r>
            <w:r w:rsidRPr="00896686">
              <w:rPr>
                <w:rFonts w:ascii="Times New Roman" w:hAnsi="Times New Roman"/>
                <w:sz w:val="20"/>
                <w:vertAlign w:val="superscript"/>
              </w:rPr>
              <w:t xml:space="preserve"> Note 2</w:t>
            </w:r>
          </w:p>
        </w:tc>
        <w:tc>
          <w:tcPr>
            <w:tcW w:w="774" w:type="pct"/>
            <w:tcBorders>
              <w:top w:val="single" w:sz="6" w:space="0" w:color="auto"/>
              <w:left w:val="single" w:sz="6" w:space="0" w:color="auto"/>
              <w:bottom w:val="single" w:sz="6" w:space="0" w:color="auto"/>
              <w:right w:val="single" w:sz="6" w:space="0" w:color="auto"/>
            </w:tcBorders>
            <w:shd w:val="clear" w:color="auto" w:fill="auto"/>
            <w:vAlign w:val="center"/>
          </w:tcPr>
          <w:p w14:paraId="12A8CF20"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dB</w:t>
            </w:r>
          </w:p>
        </w:tc>
        <w:tc>
          <w:tcPr>
            <w:tcW w:w="863" w:type="pct"/>
            <w:tcBorders>
              <w:top w:val="single" w:sz="6" w:space="0" w:color="auto"/>
              <w:left w:val="single" w:sz="6" w:space="0" w:color="auto"/>
              <w:bottom w:val="single" w:sz="6" w:space="0" w:color="auto"/>
              <w:right w:val="single" w:sz="6" w:space="0" w:color="auto"/>
            </w:tcBorders>
            <w:shd w:val="clear" w:color="auto" w:fill="auto"/>
            <w:vAlign w:val="center"/>
          </w:tcPr>
          <w:p w14:paraId="711EB851"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RB</w:t>
            </w:r>
          </w:p>
        </w:tc>
        <w:tc>
          <w:tcPr>
            <w:tcW w:w="738" w:type="pct"/>
            <w:tcBorders>
              <w:top w:val="single" w:sz="6" w:space="0" w:color="auto"/>
              <w:left w:val="single" w:sz="6" w:space="0" w:color="auto"/>
              <w:bottom w:val="single" w:sz="6" w:space="0" w:color="auto"/>
              <w:right w:val="single" w:sz="6" w:space="0" w:color="auto"/>
            </w:tcBorders>
            <w:shd w:val="clear" w:color="auto" w:fill="auto"/>
            <w:vAlign w:val="center"/>
          </w:tcPr>
          <w:p w14:paraId="4291F662" w14:textId="77777777" w:rsidR="007D45EC" w:rsidRPr="00896686" w:rsidRDefault="007D45EC" w:rsidP="0069153D">
            <w:pPr>
              <w:pStyle w:val="TAH"/>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74A5EA49" w14:textId="77777777" w:rsidR="007D45EC" w:rsidRPr="00896686" w:rsidRDefault="007D45EC" w:rsidP="0069153D">
            <w:pPr>
              <w:pStyle w:val="TAH"/>
              <w:rPr>
                <w:rFonts w:ascii="Times New Roman" w:hAnsi="Times New Roman"/>
                <w:sz w:val="20"/>
                <w:lang w:eastAsia="en-US"/>
              </w:rPr>
            </w:pP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1C19E6D0"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dBm/15kHz</w:t>
            </w:r>
            <w:r w:rsidRPr="00896686">
              <w:rPr>
                <w:rFonts w:ascii="Times New Roman" w:hAnsi="Times New Roman"/>
                <w:b w:val="0"/>
                <w:sz w:val="20"/>
                <w:vertAlign w:val="superscript"/>
              </w:rPr>
              <w:t xml:space="preserve"> Note 6</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28B86972" w14:textId="77777777" w:rsidR="007D45EC" w:rsidRPr="00896686" w:rsidRDefault="007D45EC" w:rsidP="0069153D">
            <w:pPr>
              <w:pStyle w:val="TAH"/>
              <w:rPr>
                <w:rFonts w:ascii="Times New Roman" w:hAnsi="Times New Roman"/>
                <w:sz w:val="20"/>
                <w:lang w:eastAsia="en-US"/>
              </w:rPr>
            </w:pPr>
            <w:r w:rsidRPr="00896686">
              <w:rPr>
                <w:rFonts w:ascii="Times New Roman" w:hAnsi="Times New Roman"/>
                <w:sz w:val="20"/>
                <w:lang w:eastAsia="en-US"/>
              </w:rPr>
              <w:t>dBm/</w:t>
            </w:r>
            <w:proofErr w:type="spellStart"/>
            <w:r w:rsidRPr="00896686">
              <w:rPr>
                <w:rFonts w:ascii="Times New Roman" w:hAnsi="Times New Roman"/>
                <w:sz w:val="20"/>
                <w:lang w:eastAsia="en-US"/>
              </w:rPr>
              <w:t>BW</w:t>
            </w:r>
            <w:r w:rsidRPr="00896686">
              <w:rPr>
                <w:rFonts w:ascii="Times New Roman" w:hAnsi="Times New Roman"/>
                <w:sz w:val="20"/>
                <w:vertAlign w:val="subscript"/>
                <w:lang w:eastAsia="en-US"/>
              </w:rPr>
              <w:t>Channel</w:t>
            </w:r>
            <w:proofErr w:type="spellEnd"/>
          </w:p>
        </w:tc>
      </w:tr>
      <w:tr w:rsidR="0069153D" w:rsidRPr="00896686" w14:paraId="324D77A1" w14:textId="77777777" w:rsidTr="0069153D">
        <w:trPr>
          <w:trHeight w:val="227"/>
          <w:jc w:val="center"/>
        </w:trPr>
        <w:tc>
          <w:tcPr>
            <w:tcW w:w="523" w:type="pct"/>
            <w:vMerge w:val="restart"/>
            <w:tcBorders>
              <w:top w:val="single" w:sz="6" w:space="0" w:color="auto"/>
              <w:left w:val="single" w:sz="4" w:space="0" w:color="auto"/>
              <w:right w:val="single" w:sz="6" w:space="0" w:color="auto"/>
            </w:tcBorders>
            <w:shd w:val="clear" w:color="auto" w:fill="auto"/>
            <w:vAlign w:val="center"/>
          </w:tcPr>
          <w:p w14:paraId="5664B0F9"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sym w:font="Symbol" w:char="F0B1"/>
            </w:r>
            <w:r w:rsidRPr="00896686">
              <w:rPr>
                <w:rFonts w:ascii="Times New Roman" w:hAnsi="Times New Roman"/>
                <w:sz w:val="20"/>
                <w:lang w:eastAsia="en-US"/>
              </w:rPr>
              <w:t>15</w:t>
            </w:r>
          </w:p>
        </w:tc>
        <w:tc>
          <w:tcPr>
            <w:tcW w:w="774" w:type="pct"/>
            <w:vMerge w:val="restart"/>
            <w:tcBorders>
              <w:top w:val="single" w:sz="6" w:space="0" w:color="auto"/>
              <w:left w:val="single" w:sz="6" w:space="0" w:color="auto"/>
              <w:right w:val="single" w:sz="6" w:space="0" w:color="auto"/>
            </w:tcBorders>
            <w:shd w:val="clear" w:color="auto" w:fill="auto"/>
            <w:vAlign w:val="center"/>
          </w:tcPr>
          <w:p w14:paraId="07A0A820" w14:textId="77777777" w:rsidR="0069153D" w:rsidRDefault="0069153D" w:rsidP="0069153D">
            <w:pPr>
              <w:pStyle w:val="TAC"/>
              <w:rPr>
                <w:rFonts w:ascii="Times New Roman" w:hAnsi="Times New Roman"/>
                <w:sz w:val="20"/>
                <w:lang w:eastAsia="en-US"/>
              </w:rPr>
            </w:pPr>
            <w:r w:rsidRPr="0069153D">
              <w:rPr>
                <w:rFonts w:ascii="Times New Roman" w:hAnsi="Times New Roman"/>
                <w:sz w:val="20"/>
                <w:lang w:eastAsia="en-US"/>
              </w:rPr>
              <w:t xml:space="preserve">(PRS </w:t>
            </w:r>
            <w:proofErr w:type="spellStart"/>
            <w:r w:rsidRPr="0069153D">
              <w:rPr>
                <w:rFonts w:ascii="Times New Roman" w:hAnsi="Times New Roman"/>
                <w:sz w:val="20"/>
                <w:lang w:eastAsia="en-US"/>
              </w:rPr>
              <w:t>Ês</w:t>
            </w:r>
            <w:proofErr w:type="spellEnd"/>
            <w:r w:rsidRPr="0069153D">
              <w:rPr>
                <w:rFonts w:ascii="Times New Roman" w:hAnsi="Times New Roman"/>
                <w:sz w:val="20"/>
                <w:lang w:eastAsia="en-US"/>
              </w:rPr>
              <w:t>/</w:t>
            </w:r>
            <w:proofErr w:type="spellStart"/>
            <w:proofErr w:type="gramStart"/>
            <w:r w:rsidRPr="0069153D">
              <w:rPr>
                <w:rFonts w:ascii="Times New Roman" w:hAnsi="Times New Roman"/>
                <w:sz w:val="20"/>
                <w:lang w:eastAsia="en-US"/>
              </w:rPr>
              <w:t>Iot</w:t>
            </w:r>
            <w:proofErr w:type="spellEnd"/>
            <w:r w:rsidRPr="0069153D">
              <w:rPr>
                <w:rFonts w:ascii="Times New Roman" w:hAnsi="Times New Roman"/>
                <w:sz w:val="20"/>
                <w:lang w:eastAsia="en-US"/>
              </w:rPr>
              <w:t>)</w:t>
            </w:r>
            <w:r w:rsidRPr="0069153D">
              <w:rPr>
                <w:rFonts w:ascii="Times New Roman" w:hAnsi="Times New Roman"/>
                <w:sz w:val="20"/>
                <w:vertAlign w:val="subscript"/>
                <w:lang w:eastAsia="en-US"/>
              </w:rPr>
              <w:t>ref</w:t>
            </w:r>
            <w:proofErr w:type="gramEnd"/>
            <w:r w:rsidRPr="0069153D">
              <w:rPr>
                <w:rFonts w:ascii="Times New Roman" w:hAnsi="Times New Roman"/>
                <w:sz w:val="20"/>
                <w:lang w:eastAsia="en-US"/>
              </w:rPr>
              <w:t xml:space="preserve"> ≥-6dB</w:t>
            </w:r>
            <w:r>
              <w:rPr>
                <w:rFonts w:ascii="Times New Roman" w:hAnsi="Times New Roman"/>
                <w:sz w:val="20"/>
                <w:lang w:eastAsia="en-US"/>
              </w:rPr>
              <w:t xml:space="preserve"> </w:t>
            </w:r>
            <w:r w:rsidRPr="0069153D">
              <w:rPr>
                <w:rFonts w:ascii="Times New Roman" w:hAnsi="Times New Roman"/>
                <w:sz w:val="20"/>
                <w:lang w:eastAsia="en-US"/>
              </w:rPr>
              <w:t>and</w:t>
            </w:r>
          </w:p>
          <w:p w14:paraId="13CBB3D5" w14:textId="395E8933" w:rsidR="0069153D" w:rsidRPr="0069153D" w:rsidRDefault="0069153D" w:rsidP="0069153D">
            <w:pPr>
              <w:pStyle w:val="TAC"/>
              <w:rPr>
                <w:rFonts w:ascii="Times New Roman" w:hAnsi="Times New Roman"/>
                <w:sz w:val="20"/>
                <w:lang w:val="sv-SE" w:eastAsia="en-US"/>
              </w:rPr>
            </w:pPr>
            <w:r w:rsidRPr="0069153D">
              <w:rPr>
                <w:rFonts w:ascii="Times New Roman" w:hAnsi="Times New Roman"/>
                <w:sz w:val="20"/>
                <w:lang w:val="sv-SE" w:eastAsia="en-US"/>
              </w:rPr>
              <w:t>(PRS Ês/Iot)</w:t>
            </w:r>
            <w:r w:rsidRPr="0069153D">
              <w:rPr>
                <w:rFonts w:ascii="Times New Roman" w:hAnsi="Times New Roman"/>
                <w:i/>
                <w:sz w:val="20"/>
                <w:vertAlign w:val="subscript"/>
                <w:lang w:val="sv-SE" w:eastAsia="en-US"/>
              </w:rPr>
              <w:t>i</w:t>
            </w:r>
            <w:r w:rsidRPr="0069153D">
              <w:rPr>
                <w:rFonts w:ascii="Times New Roman" w:hAnsi="Times New Roman"/>
                <w:sz w:val="20"/>
                <w:lang w:val="sv-SE" w:eastAsia="en-US"/>
              </w:rPr>
              <w:t xml:space="preserve"> ≥-13dB</w:t>
            </w:r>
          </w:p>
        </w:tc>
        <w:tc>
          <w:tcPr>
            <w:tcW w:w="863" w:type="pct"/>
            <w:vMerge w:val="restart"/>
            <w:tcBorders>
              <w:top w:val="single" w:sz="6" w:space="0" w:color="auto"/>
              <w:left w:val="single" w:sz="6" w:space="0" w:color="auto"/>
              <w:right w:val="single" w:sz="6" w:space="0" w:color="auto"/>
            </w:tcBorders>
            <w:shd w:val="clear" w:color="auto" w:fill="auto"/>
            <w:vAlign w:val="center"/>
          </w:tcPr>
          <w:p w14:paraId="08BEA6C2"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 6</w:t>
            </w:r>
          </w:p>
        </w:tc>
        <w:tc>
          <w:tcPr>
            <w:tcW w:w="738" w:type="pct"/>
            <w:vMerge w:val="restart"/>
            <w:tcBorders>
              <w:top w:val="single" w:sz="6" w:space="0" w:color="auto"/>
              <w:left w:val="single" w:sz="6" w:space="0" w:color="auto"/>
              <w:right w:val="single" w:sz="6" w:space="0" w:color="auto"/>
            </w:tcBorders>
            <w:shd w:val="clear" w:color="auto" w:fill="auto"/>
            <w:vAlign w:val="center"/>
          </w:tcPr>
          <w:p w14:paraId="151012AE"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6</w:t>
            </w: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24A96B83"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FDD_A, TDD_A</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128E5350"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-121</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791EEBEA"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-50</w:t>
            </w:r>
          </w:p>
        </w:tc>
      </w:tr>
      <w:tr w:rsidR="0069153D" w:rsidRPr="00896686" w14:paraId="002B45DE" w14:textId="77777777" w:rsidTr="0069153D">
        <w:trPr>
          <w:trHeight w:val="227"/>
          <w:jc w:val="center"/>
        </w:trPr>
        <w:tc>
          <w:tcPr>
            <w:tcW w:w="523" w:type="pct"/>
            <w:vMerge/>
            <w:tcBorders>
              <w:left w:val="single" w:sz="4" w:space="0" w:color="auto"/>
              <w:right w:val="single" w:sz="6" w:space="0" w:color="auto"/>
            </w:tcBorders>
            <w:shd w:val="clear" w:color="auto" w:fill="auto"/>
            <w:vAlign w:val="center"/>
          </w:tcPr>
          <w:p w14:paraId="60F32CA2" w14:textId="77777777" w:rsidR="0069153D" w:rsidRPr="00896686" w:rsidRDefault="0069153D" w:rsidP="0069153D">
            <w:pPr>
              <w:pStyle w:val="TAC"/>
              <w:rPr>
                <w:rFonts w:ascii="Times New Roman" w:hAnsi="Times New Roman"/>
                <w:sz w:val="20"/>
                <w:lang w:eastAsia="en-US"/>
              </w:rPr>
            </w:pPr>
          </w:p>
        </w:tc>
        <w:tc>
          <w:tcPr>
            <w:tcW w:w="774" w:type="pct"/>
            <w:vMerge/>
            <w:tcBorders>
              <w:left w:val="single" w:sz="6" w:space="0" w:color="auto"/>
              <w:right w:val="single" w:sz="6" w:space="0" w:color="auto"/>
            </w:tcBorders>
            <w:shd w:val="clear" w:color="auto" w:fill="auto"/>
            <w:vAlign w:val="center"/>
          </w:tcPr>
          <w:p w14:paraId="6C043830" w14:textId="77777777" w:rsidR="0069153D" w:rsidRPr="0069153D" w:rsidRDefault="0069153D" w:rsidP="0069153D">
            <w:pPr>
              <w:pStyle w:val="TAC"/>
              <w:rPr>
                <w:rFonts w:ascii="Times New Roman" w:hAnsi="Times New Roman"/>
                <w:sz w:val="20"/>
                <w:lang w:eastAsia="en-US"/>
              </w:rPr>
            </w:pPr>
          </w:p>
        </w:tc>
        <w:tc>
          <w:tcPr>
            <w:tcW w:w="863" w:type="pct"/>
            <w:vMerge/>
            <w:tcBorders>
              <w:left w:val="single" w:sz="6" w:space="0" w:color="auto"/>
              <w:right w:val="single" w:sz="6" w:space="0" w:color="auto"/>
            </w:tcBorders>
            <w:shd w:val="clear" w:color="auto" w:fill="auto"/>
            <w:vAlign w:val="center"/>
          </w:tcPr>
          <w:p w14:paraId="78EC7482" w14:textId="77777777" w:rsidR="0069153D" w:rsidRPr="00896686" w:rsidRDefault="0069153D" w:rsidP="0069153D">
            <w:pPr>
              <w:pStyle w:val="TAC"/>
              <w:rPr>
                <w:rFonts w:ascii="Times New Roman" w:hAnsi="Times New Roman"/>
                <w:sz w:val="20"/>
                <w:lang w:eastAsia="en-US"/>
              </w:rPr>
            </w:pPr>
          </w:p>
        </w:tc>
        <w:tc>
          <w:tcPr>
            <w:tcW w:w="738" w:type="pct"/>
            <w:vMerge/>
            <w:tcBorders>
              <w:left w:val="single" w:sz="6" w:space="0" w:color="auto"/>
              <w:right w:val="single" w:sz="6" w:space="0" w:color="auto"/>
            </w:tcBorders>
            <w:shd w:val="clear" w:color="auto" w:fill="auto"/>
            <w:vAlign w:val="center"/>
          </w:tcPr>
          <w:p w14:paraId="223E8ECC" w14:textId="77777777" w:rsidR="0069153D" w:rsidRPr="00896686" w:rsidRDefault="0069153D" w:rsidP="0069153D">
            <w:pPr>
              <w:pStyle w:val="TAC"/>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54F8ED6B"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ja-JP"/>
              </w:rPr>
              <w:t>FDD_B</w:t>
            </w:r>
            <w:r w:rsidRPr="00E14DE7">
              <w:rPr>
                <w:rFonts w:ascii="Times New Roman" w:eastAsia="MS Mincho" w:hAnsi="Times New Roman"/>
                <w:lang w:eastAsia="ja-JP"/>
              </w:rPr>
              <w:t>1, FDD_B2</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6CB8FC62"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ja-JP"/>
              </w:rPr>
              <w:t>-120.5</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0FB725A1"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ja-JP"/>
              </w:rPr>
              <w:t>-50</w:t>
            </w:r>
          </w:p>
        </w:tc>
      </w:tr>
      <w:tr w:rsidR="0069153D" w:rsidRPr="00896686" w14:paraId="4EEC247D" w14:textId="77777777" w:rsidTr="0069153D">
        <w:trPr>
          <w:trHeight w:val="227"/>
          <w:jc w:val="center"/>
        </w:trPr>
        <w:tc>
          <w:tcPr>
            <w:tcW w:w="523" w:type="pct"/>
            <w:vMerge/>
            <w:tcBorders>
              <w:left w:val="single" w:sz="4" w:space="0" w:color="auto"/>
              <w:right w:val="single" w:sz="6" w:space="0" w:color="auto"/>
            </w:tcBorders>
            <w:shd w:val="clear" w:color="auto" w:fill="auto"/>
            <w:vAlign w:val="center"/>
          </w:tcPr>
          <w:p w14:paraId="172407DA" w14:textId="77777777" w:rsidR="0069153D" w:rsidRPr="00896686" w:rsidRDefault="0069153D" w:rsidP="0069153D">
            <w:pPr>
              <w:pStyle w:val="TAC"/>
              <w:rPr>
                <w:rFonts w:ascii="Times New Roman" w:hAnsi="Times New Roman"/>
                <w:sz w:val="20"/>
                <w:lang w:eastAsia="en-US"/>
              </w:rPr>
            </w:pPr>
          </w:p>
        </w:tc>
        <w:tc>
          <w:tcPr>
            <w:tcW w:w="774" w:type="pct"/>
            <w:vMerge/>
            <w:tcBorders>
              <w:left w:val="single" w:sz="6" w:space="0" w:color="auto"/>
              <w:right w:val="single" w:sz="6" w:space="0" w:color="auto"/>
            </w:tcBorders>
            <w:shd w:val="clear" w:color="auto" w:fill="auto"/>
            <w:vAlign w:val="center"/>
          </w:tcPr>
          <w:p w14:paraId="5C4E047F" w14:textId="77777777" w:rsidR="0069153D" w:rsidRPr="0069153D" w:rsidRDefault="0069153D" w:rsidP="0069153D">
            <w:pPr>
              <w:pStyle w:val="TAC"/>
              <w:rPr>
                <w:rFonts w:ascii="Times New Roman" w:hAnsi="Times New Roman"/>
                <w:sz w:val="20"/>
                <w:lang w:eastAsia="en-US"/>
              </w:rPr>
            </w:pPr>
          </w:p>
        </w:tc>
        <w:tc>
          <w:tcPr>
            <w:tcW w:w="863" w:type="pct"/>
            <w:vMerge/>
            <w:tcBorders>
              <w:left w:val="single" w:sz="6" w:space="0" w:color="auto"/>
              <w:right w:val="single" w:sz="6" w:space="0" w:color="auto"/>
            </w:tcBorders>
            <w:shd w:val="clear" w:color="auto" w:fill="auto"/>
            <w:vAlign w:val="center"/>
          </w:tcPr>
          <w:p w14:paraId="380F5D3A" w14:textId="77777777" w:rsidR="0069153D" w:rsidRPr="00896686" w:rsidRDefault="0069153D" w:rsidP="0069153D">
            <w:pPr>
              <w:pStyle w:val="TAC"/>
              <w:rPr>
                <w:rFonts w:ascii="Times New Roman" w:hAnsi="Times New Roman"/>
                <w:sz w:val="20"/>
                <w:lang w:eastAsia="en-US"/>
              </w:rPr>
            </w:pPr>
          </w:p>
        </w:tc>
        <w:tc>
          <w:tcPr>
            <w:tcW w:w="738" w:type="pct"/>
            <w:vMerge/>
            <w:tcBorders>
              <w:left w:val="single" w:sz="6" w:space="0" w:color="auto"/>
              <w:right w:val="single" w:sz="6" w:space="0" w:color="auto"/>
            </w:tcBorders>
            <w:shd w:val="clear" w:color="auto" w:fill="auto"/>
            <w:vAlign w:val="center"/>
          </w:tcPr>
          <w:p w14:paraId="40784500" w14:textId="77777777" w:rsidR="0069153D" w:rsidRPr="00896686" w:rsidRDefault="0069153D" w:rsidP="0069153D">
            <w:pPr>
              <w:pStyle w:val="TAC"/>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60FBDD0D"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FDD_C, TDD_C</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395C2393"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w:t>
            </w:r>
            <w:r w:rsidRPr="00E14DE7">
              <w:rPr>
                <w:rFonts w:ascii="Times New Roman" w:hAnsi="Times New Roman"/>
              </w:rPr>
              <w:t>120</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1ECD8ECE"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-50</w:t>
            </w:r>
          </w:p>
        </w:tc>
      </w:tr>
      <w:tr w:rsidR="0069153D" w:rsidRPr="00896686" w14:paraId="1A284117" w14:textId="77777777" w:rsidTr="0069153D">
        <w:trPr>
          <w:trHeight w:val="227"/>
          <w:jc w:val="center"/>
        </w:trPr>
        <w:tc>
          <w:tcPr>
            <w:tcW w:w="523" w:type="pct"/>
            <w:vMerge/>
            <w:tcBorders>
              <w:left w:val="single" w:sz="4" w:space="0" w:color="auto"/>
              <w:right w:val="single" w:sz="6" w:space="0" w:color="auto"/>
            </w:tcBorders>
            <w:shd w:val="clear" w:color="auto" w:fill="auto"/>
            <w:vAlign w:val="center"/>
          </w:tcPr>
          <w:p w14:paraId="5440BD54" w14:textId="77777777" w:rsidR="0069153D" w:rsidRPr="00896686" w:rsidRDefault="0069153D" w:rsidP="0069153D">
            <w:pPr>
              <w:pStyle w:val="TAC"/>
              <w:rPr>
                <w:rFonts w:ascii="Times New Roman" w:hAnsi="Times New Roman"/>
                <w:sz w:val="20"/>
                <w:lang w:eastAsia="en-US"/>
              </w:rPr>
            </w:pPr>
          </w:p>
        </w:tc>
        <w:tc>
          <w:tcPr>
            <w:tcW w:w="774" w:type="pct"/>
            <w:vMerge/>
            <w:tcBorders>
              <w:left w:val="single" w:sz="6" w:space="0" w:color="auto"/>
              <w:right w:val="single" w:sz="6" w:space="0" w:color="auto"/>
            </w:tcBorders>
            <w:shd w:val="clear" w:color="auto" w:fill="auto"/>
            <w:vAlign w:val="center"/>
          </w:tcPr>
          <w:p w14:paraId="52AC2B43" w14:textId="77777777" w:rsidR="0069153D" w:rsidRPr="0069153D" w:rsidRDefault="0069153D" w:rsidP="0069153D">
            <w:pPr>
              <w:pStyle w:val="TAC"/>
              <w:rPr>
                <w:rFonts w:ascii="Times New Roman" w:hAnsi="Times New Roman"/>
                <w:sz w:val="20"/>
                <w:lang w:eastAsia="en-US"/>
              </w:rPr>
            </w:pPr>
          </w:p>
        </w:tc>
        <w:tc>
          <w:tcPr>
            <w:tcW w:w="863" w:type="pct"/>
            <w:vMerge/>
            <w:tcBorders>
              <w:left w:val="single" w:sz="6" w:space="0" w:color="auto"/>
              <w:right w:val="single" w:sz="6" w:space="0" w:color="auto"/>
            </w:tcBorders>
            <w:shd w:val="clear" w:color="auto" w:fill="auto"/>
            <w:vAlign w:val="center"/>
          </w:tcPr>
          <w:p w14:paraId="32048AD3" w14:textId="77777777" w:rsidR="0069153D" w:rsidRPr="00896686" w:rsidRDefault="0069153D" w:rsidP="0069153D">
            <w:pPr>
              <w:pStyle w:val="TAC"/>
              <w:rPr>
                <w:rFonts w:ascii="Times New Roman" w:hAnsi="Times New Roman"/>
                <w:sz w:val="20"/>
                <w:lang w:eastAsia="en-US"/>
              </w:rPr>
            </w:pPr>
          </w:p>
        </w:tc>
        <w:tc>
          <w:tcPr>
            <w:tcW w:w="738" w:type="pct"/>
            <w:vMerge/>
            <w:tcBorders>
              <w:left w:val="single" w:sz="6" w:space="0" w:color="auto"/>
              <w:right w:val="single" w:sz="6" w:space="0" w:color="auto"/>
            </w:tcBorders>
            <w:shd w:val="clear" w:color="auto" w:fill="auto"/>
            <w:vAlign w:val="center"/>
          </w:tcPr>
          <w:p w14:paraId="734E8030" w14:textId="77777777" w:rsidR="0069153D" w:rsidRPr="00896686" w:rsidRDefault="0069153D" w:rsidP="0069153D">
            <w:pPr>
              <w:pStyle w:val="TAC"/>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2598B2D7"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FDD_D</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6E11B041"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-1</w:t>
            </w:r>
            <w:r w:rsidRPr="00E14DE7">
              <w:rPr>
                <w:rFonts w:ascii="Times New Roman" w:hAnsi="Times New Roman"/>
              </w:rPr>
              <w:t>19.5</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37A398C3"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-50</w:t>
            </w:r>
          </w:p>
        </w:tc>
      </w:tr>
      <w:tr w:rsidR="0069153D" w:rsidRPr="00896686" w14:paraId="3A6FA5BC" w14:textId="77777777" w:rsidTr="0069153D">
        <w:trPr>
          <w:trHeight w:val="227"/>
          <w:jc w:val="center"/>
        </w:trPr>
        <w:tc>
          <w:tcPr>
            <w:tcW w:w="523" w:type="pct"/>
            <w:vMerge/>
            <w:tcBorders>
              <w:left w:val="single" w:sz="4" w:space="0" w:color="auto"/>
              <w:right w:val="single" w:sz="6" w:space="0" w:color="auto"/>
            </w:tcBorders>
            <w:shd w:val="clear" w:color="auto" w:fill="auto"/>
            <w:vAlign w:val="center"/>
          </w:tcPr>
          <w:p w14:paraId="1555D770" w14:textId="77777777" w:rsidR="0069153D" w:rsidRPr="00896686" w:rsidRDefault="0069153D" w:rsidP="0069153D">
            <w:pPr>
              <w:pStyle w:val="TAC"/>
              <w:rPr>
                <w:rFonts w:ascii="Times New Roman" w:hAnsi="Times New Roman"/>
                <w:sz w:val="20"/>
                <w:lang w:eastAsia="en-US"/>
              </w:rPr>
            </w:pPr>
          </w:p>
        </w:tc>
        <w:tc>
          <w:tcPr>
            <w:tcW w:w="774" w:type="pct"/>
            <w:vMerge/>
            <w:tcBorders>
              <w:left w:val="single" w:sz="6" w:space="0" w:color="auto"/>
              <w:right w:val="single" w:sz="6" w:space="0" w:color="auto"/>
            </w:tcBorders>
            <w:shd w:val="clear" w:color="auto" w:fill="auto"/>
            <w:vAlign w:val="center"/>
          </w:tcPr>
          <w:p w14:paraId="1936B37D" w14:textId="77777777" w:rsidR="0069153D" w:rsidRPr="0069153D" w:rsidRDefault="0069153D" w:rsidP="0069153D">
            <w:pPr>
              <w:pStyle w:val="TAC"/>
              <w:rPr>
                <w:rFonts w:ascii="Times New Roman" w:hAnsi="Times New Roman"/>
                <w:sz w:val="20"/>
                <w:lang w:eastAsia="en-US"/>
              </w:rPr>
            </w:pPr>
          </w:p>
        </w:tc>
        <w:tc>
          <w:tcPr>
            <w:tcW w:w="863" w:type="pct"/>
            <w:vMerge/>
            <w:tcBorders>
              <w:left w:val="single" w:sz="6" w:space="0" w:color="auto"/>
              <w:right w:val="single" w:sz="6" w:space="0" w:color="auto"/>
            </w:tcBorders>
            <w:shd w:val="clear" w:color="auto" w:fill="auto"/>
            <w:vAlign w:val="center"/>
          </w:tcPr>
          <w:p w14:paraId="6290870B" w14:textId="77777777" w:rsidR="0069153D" w:rsidRPr="00896686" w:rsidRDefault="0069153D" w:rsidP="0069153D">
            <w:pPr>
              <w:pStyle w:val="TAC"/>
              <w:rPr>
                <w:rFonts w:ascii="Times New Roman" w:hAnsi="Times New Roman"/>
                <w:sz w:val="20"/>
                <w:lang w:eastAsia="en-US"/>
              </w:rPr>
            </w:pPr>
          </w:p>
        </w:tc>
        <w:tc>
          <w:tcPr>
            <w:tcW w:w="738" w:type="pct"/>
            <w:vMerge/>
            <w:tcBorders>
              <w:left w:val="single" w:sz="6" w:space="0" w:color="auto"/>
              <w:right w:val="single" w:sz="6" w:space="0" w:color="auto"/>
            </w:tcBorders>
            <w:shd w:val="clear" w:color="auto" w:fill="auto"/>
            <w:vAlign w:val="center"/>
          </w:tcPr>
          <w:p w14:paraId="5D999985" w14:textId="77777777" w:rsidR="0069153D" w:rsidRPr="00896686" w:rsidRDefault="0069153D" w:rsidP="0069153D">
            <w:pPr>
              <w:pStyle w:val="TAC"/>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68A36C10"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FDD_E, TDD_E</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60759F77"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-119</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1B738986"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-50</w:t>
            </w:r>
          </w:p>
        </w:tc>
      </w:tr>
      <w:tr w:rsidR="0069153D" w:rsidRPr="00896686" w14:paraId="6F3AB844" w14:textId="77777777" w:rsidTr="0069153D">
        <w:trPr>
          <w:trHeight w:val="227"/>
          <w:jc w:val="center"/>
        </w:trPr>
        <w:tc>
          <w:tcPr>
            <w:tcW w:w="523" w:type="pct"/>
            <w:vMerge/>
            <w:tcBorders>
              <w:left w:val="single" w:sz="4" w:space="0" w:color="auto"/>
              <w:right w:val="single" w:sz="6" w:space="0" w:color="auto"/>
            </w:tcBorders>
            <w:shd w:val="clear" w:color="auto" w:fill="auto"/>
            <w:vAlign w:val="center"/>
          </w:tcPr>
          <w:p w14:paraId="6835DEC8" w14:textId="77777777" w:rsidR="0069153D" w:rsidRPr="00896686" w:rsidRDefault="0069153D" w:rsidP="0069153D">
            <w:pPr>
              <w:pStyle w:val="TAC"/>
              <w:rPr>
                <w:rFonts w:ascii="Times New Roman" w:hAnsi="Times New Roman"/>
                <w:sz w:val="20"/>
                <w:lang w:eastAsia="en-US"/>
              </w:rPr>
            </w:pPr>
          </w:p>
        </w:tc>
        <w:tc>
          <w:tcPr>
            <w:tcW w:w="774" w:type="pct"/>
            <w:vMerge/>
            <w:tcBorders>
              <w:left w:val="single" w:sz="6" w:space="0" w:color="auto"/>
              <w:right w:val="single" w:sz="6" w:space="0" w:color="auto"/>
            </w:tcBorders>
            <w:shd w:val="clear" w:color="auto" w:fill="auto"/>
            <w:vAlign w:val="center"/>
          </w:tcPr>
          <w:p w14:paraId="75B0956A" w14:textId="77777777" w:rsidR="0069153D" w:rsidRPr="0069153D" w:rsidRDefault="0069153D" w:rsidP="0069153D">
            <w:pPr>
              <w:pStyle w:val="TAC"/>
              <w:rPr>
                <w:rFonts w:ascii="Times New Roman" w:hAnsi="Times New Roman"/>
                <w:sz w:val="20"/>
                <w:lang w:eastAsia="en-US"/>
              </w:rPr>
            </w:pPr>
          </w:p>
        </w:tc>
        <w:tc>
          <w:tcPr>
            <w:tcW w:w="863" w:type="pct"/>
            <w:vMerge/>
            <w:tcBorders>
              <w:left w:val="single" w:sz="6" w:space="0" w:color="auto"/>
              <w:right w:val="single" w:sz="6" w:space="0" w:color="auto"/>
            </w:tcBorders>
            <w:shd w:val="clear" w:color="auto" w:fill="auto"/>
            <w:vAlign w:val="center"/>
          </w:tcPr>
          <w:p w14:paraId="1260FFE4" w14:textId="77777777" w:rsidR="0069153D" w:rsidRPr="00896686" w:rsidRDefault="0069153D" w:rsidP="0069153D">
            <w:pPr>
              <w:pStyle w:val="TAC"/>
              <w:rPr>
                <w:rFonts w:ascii="Times New Roman" w:hAnsi="Times New Roman"/>
                <w:sz w:val="20"/>
                <w:lang w:eastAsia="en-US"/>
              </w:rPr>
            </w:pPr>
          </w:p>
        </w:tc>
        <w:tc>
          <w:tcPr>
            <w:tcW w:w="738" w:type="pct"/>
            <w:vMerge/>
            <w:tcBorders>
              <w:left w:val="single" w:sz="6" w:space="0" w:color="auto"/>
              <w:right w:val="single" w:sz="6" w:space="0" w:color="auto"/>
            </w:tcBorders>
            <w:shd w:val="clear" w:color="auto" w:fill="auto"/>
            <w:vAlign w:val="center"/>
          </w:tcPr>
          <w:p w14:paraId="2E459563" w14:textId="77777777" w:rsidR="0069153D" w:rsidRPr="00896686" w:rsidRDefault="0069153D" w:rsidP="0069153D">
            <w:pPr>
              <w:pStyle w:val="TAC"/>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3E80BC59"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FDD_F</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6BC683D0"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-1</w:t>
            </w:r>
            <w:r w:rsidRPr="00E14DE7">
              <w:rPr>
                <w:rFonts w:ascii="Times New Roman" w:hAnsi="Times New Roman"/>
              </w:rPr>
              <w:t>18.5</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39BBA877"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-50</w:t>
            </w:r>
          </w:p>
        </w:tc>
      </w:tr>
      <w:tr w:rsidR="0069153D" w:rsidRPr="00896686" w14:paraId="3BA90AE6" w14:textId="77777777" w:rsidTr="0069153D">
        <w:trPr>
          <w:trHeight w:val="227"/>
          <w:jc w:val="center"/>
        </w:trPr>
        <w:tc>
          <w:tcPr>
            <w:tcW w:w="523" w:type="pct"/>
            <w:vMerge/>
            <w:tcBorders>
              <w:left w:val="single" w:sz="4" w:space="0" w:color="auto"/>
              <w:right w:val="single" w:sz="6" w:space="0" w:color="auto"/>
            </w:tcBorders>
            <w:shd w:val="clear" w:color="auto" w:fill="auto"/>
            <w:vAlign w:val="center"/>
          </w:tcPr>
          <w:p w14:paraId="3ABBFD24" w14:textId="77777777" w:rsidR="0069153D" w:rsidRPr="00896686" w:rsidRDefault="0069153D" w:rsidP="0069153D">
            <w:pPr>
              <w:pStyle w:val="TAC"/>
              <w:rPr>
                <w:rFonts w:ascii="Times New Roman" w:hAnsi="Times New Roman"/>
                <w:sz w:val="20"/>
                <w:lang w:eastAsia="en-US"/>
              </w:rPr>
            </w:pPr>
          </w:p>
        </w:tc>
        <w:tc>
          <w:tcPr>
            <w:tcW w:w="774" w:type="pct"/>
            <w:vMerge/>
            <w:tcBorders>
              <w:left w:val="single" w:sz="6" w:space="0" w:color="auto"/>
              <w:right w:val="single" w:sz="6" w:space="0" w:color="auto"/>
            </w:tcBorders>
            <w:shd w:val="clear" w:color="auto" w:fill="auto"/>
            <w:vAlign w:val="center"/>
          </w:tcPr>
          <w:p w14:paraId="58EB3268" w14:textId="77777777" w:rsidR="0069153D" w:rsidRPr="0069153D" w:rsidRDefault="0069153D" w:rsidP="0069153D">
            <w:pPr>
              <w:pStyle w:val="TAC"/>
              <w:rPr>
                <w:rFonts w:ascii="Times New Roman" w:hAnsi="Times New Roman"/>
                <w:sz w:val="20"/>
                <w:lang w:eastAsia="en-US"/>
              </w:rPr>
            </w:pPr>
          </w:p>
        </w:tc>
        <w:tc>
          <w:tcPr>
            <w:tcW w:w="863" w:type="pct"/>
            <w:vMerge/>
            <w:tcBorders>
              <w:left w:val="single" w:sz="6" w:space="0" w:color="auto"/>
              <w:right w:val="single" w:sz="6" w:space="0" w:color="auto"/>
            </w:tcBorders>
            <w:shd w:val="clear" w:color="auto" w:fill="auto"/>
            <w:vAlign w:val="center"/>
          </w:tcPr>
          <w:p w14:paraId="51F9A1F0" w14:textId="77777777" w:rsidR="0069153D" w:rsidRPr="00896686" w:rsidRDefault="0069153D" w:rsidP="0069153D">
            <w:pPr>
              <w:pStyle w:val="TAC"/>
              <w:rPr>
                <w:rFonts w:ascii="Times New Roman" w:hAnsi="Times New Roman"/>
                <w:sz w:val="20"/>
                <w:lang w:eastAsia="en-US"/>
              </w:rPr>
            </w:pPr>
          </w:p>
        </w:tc>
        <w:tc>
          <w:tcPr>
            <w:tcW w:w="738" w:type="pct"/>
            <w:vMerge/>
            <w:tcBorders>
              <w:left w:val="single" w:sz="6" w:space="0" w:color="auto"/>
              <w:right w:val="single" w:sz="6" w:space="0" w:color="auto"/>
            </w:tcBorders>
            <w:shd w:val="clear" w:color="auto" w:fill="auto"/>
            <w:vAlign w:val="center"/>
          </w:tcPr>
          <w:p w14:paraId="70C64C13" w14:textId="77777777" w:rsidR="0069153D" w:rsidRPr="00896686" w:rsidRDefault="0069153D" w:rsidP="0069153D">
            <w:pPr>
              <w:pStyle w:val="TAC"/>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02617795"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FDD_G</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70353A36"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-1</w:t>
            </w:r>
            <w:r w:rsidRPr="00E14DE7">
              <w:rPr>
                <w:rFonts w:ascii="Times New Roman" w:hAnsi="Times New Roman"/>
              </w:rPr>
              <w:t>18</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45071478"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-50</w:t>
            </w:r>
          </w:p>
        </w:tc>
      </w:tr>
      <w:tr w:rsidR="0069153D" w:rsidRPr="00896686" w14:paraId="730A4674" w14:textId="77777777" w:rsidTr="0069153D">
        <w:trPr>
          <w:trHeight w:val="227"/>
          <w:jc w:val="center"/>
        </w:trPr>
        <w:tc>
          <w:tcPr>
            <w:tcW w:w="523" w:type="pct"/>
            <w:vMerge/>
            <w:tcBorders>
              <w:left w:val="single" w:sz="4" w:space="0" w:color="auto"/>
              <w:right w:val="single" w:sz="6" w:space="0" w:color="auto"/>
            </w:tcBorders>
            <w:shd w:val="clear" w:color="auto" w:fill="auto"/>
            <w:vAlign w:val="center"/>
          </w:tcPr>
          <w:p w14:paraId="5F13E215" w14:textId="77777777" w:rsidR="0069153D" w:rsidRPr="00896686" w:rsidRDefault="0069153D" w:rsidP="0069153D">
            <w:pPr>
              <w:pStyle w:val="TAC"/>
              <w:rPr>
                <w:rFonts w:ascii="Times New Roman" w:hAnsi="Times New Roman"/>
                <w:sz w:val="20"/>
                <w:lang w:eastAsia="en-US"/>
              </w:rPr>
            </w:pPr>
          </w:p>
        </w:tc>
        <w:tc>
          <w:tcPr>
            <w:tcW w:w="774" w:type="pct"/>
            <w:vMerge/>
            <w:tcBorders>
              <w:left w:val="single" w:sz="6" w:space="0" w:color="auto"/>
              <w:right w:val="single" w:sz="6" w:space="0" w:color="auto"/>
            </w:tcBorders>
            <w:shd w:val="clear" w:color="auto" w:fill="auto"/>
            <w:vAlign w:val="center"/>
          </w:tcPr>
          <w:p w14:paraId="18D5393E" w14:textId="77777777" w:rsidR="0069153D" w:rsidRPr="0069153D" w:rsidRDefault="0069153D" w:rsidP="0069153D">
            <w:pPr>
              <w:pStyle w:val="TAC"/>
              <w:rPr>
                <w:rFonts w:ascii="Times New Roman" w:hAnsi="Times New Roman"/>
                <w:sz w:val="20"/>
                <w:lang w:eastAsia="en-US"/>
              </w:rPr>
            </w:pPr>
          </w:p>
        </w:tc>
        <w:tc>
          <w:tcPr>
            <w:tcW w:w="863" w:type="pct"/>
            <w:vMerge/>
            <w:tcBorders>
              <w:left w:val="single" w:sz="6" w:space="0" w:color="auto"/>
              <w:right w:val="single" w:sz="6" w:space="0" w:color="auto"/>
            </w:tcBorders>
            <w:shd w:val="clear" w:color="auto" w:fill="auto"/>
            <w:vAlign w:val="center"/>
          </w:tcPr>
          <w:p w14:paraId="4701AB6E" w14:textId="77777777" w:rsidR="0069153D" w:rsidRPr="00896686" w:rsidRDefault="0069153D" w:rsidP="0069153D">
            <w:pPr>
              <w:pStyle w:val="TAC"/>
              <w:rPr>
                <w:rFonts w:ascii="Times New Roman" w:hAnsi="Times New Roman"/>
                <w:sz w:val="20"/>
                <w:lang w:eastAsia="en-US"/>
              </w:rPr>
            </w:pPr>
          </w:p>
        </w:tc>
        <w:tc>
          <w:tcPr>
            <w:tcW w:w="738" w:type="pct"/>
            <w:vMerge/>
            <w:tcBorders>
              <w:left w:val="single" w:sz="6" w:space="0" w:color="auto"/>
              <w:right w:val="single" w:sz="6" w:space="0" w:color="auto"/>
            </w:tcBorders>
            <w:shd w:val="clear" w:color="auto" w:fill="auto"/>
            <w:vAlign w:val="center"/>
          </w:tcPr>
          <w:p w14:paraId="261A85BC" w14:textId="77777777" w:rsidR="0069153D" w:rsidRPr="00896686" w:rsidRDefault="0069153D" w:rsidP="0069153D">
            <w:pPr>
              <w:pStyle w:val="TAC"/>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628950EA"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FDD_H</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48F2161F"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-1</w:t>
            </w:r>
            <w:r w:rsidRPr="00E14DE7">
              <w:rPr>
                <w:rFonts w:ascii="Times New Roman" w:hAnsi="Times New Roman"/>
              </w:rPr>
              <w:t>17.5</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0A47796F"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-50</w:t>
            </w:r>
          </w:p>
        </w:tc>
      </w:tr>
      <w:tr w:rsidR="0069153D" w:rsidRPr="00896686" w14:paraId="0E3FF9FC" w14:textId="77777777" w:rsidTr="0069153D">
        <w:trPr>
          <w:trHeight w:val="227"/>
          <w:jc w:val="center"/>
        </w:trPr>
        <w:tc>
          <w:tcPr>
            <w:tcW w:w="523" w:type="pct"/>
            <w:vMerge/>
            <w:tcBorders>
              <w:left w:val="single" w:sz="4" w:space="0" w:color="auto"/>
              <w:bottom w:val="single" w:sz="6" w:space="0" w:color="auto"/>
              <w:right w:val="single" w:sz="6" w:space="0" w:color="auto"/>
            </w:tcBorders>
            <w:shd w:val="clear" w:color="auto" w:fill="auto"/>
            <w:vAlign w:val="center"/>
          </w:tcPr>
          <w:p w14:paraId="6C3DB3A5" w14:textId="77777777" w:rsidR="0069153D" w:rsidRPr="00896686" w:rsidRDefault="0069153D" w:rsidP="0069153D">
            <w:pPr>
              <w:pStyle w:val="TAC"/>
              <w:rPr>
                <w:rFonts w:ascii="Times New Roman" w:hAnsi="Times New Roman"/>
                <w:sz w:val="20"/>
                <w:lang w:eastAsia="en-US"/>
              </w:rPr>
            </w:pPr>
          </w:p>
        </w:tc>
        <w:tc>
          <w:tcPr>
            <w:tcW w:w="774" w:type="pct"/>
            <w:vMerge/>
            <w:tcBorders>
              <w:left w:val="single" w:sz="6" w:space="0" w:color="auto"/>
              <w:bottom w:val="single" w:sz="6" w:space="0" w:color="auto"/>
              <w:right w:val="single" w:sz="6" w:space="0" w:color="auto"/>
            </w:tcBorders>
            <w:shd w:val="clear" w:color="auto" w:fill="auto"/>
            <w:vAlign w:val="center"/>
          </w:tcPr>
          <w:p w14:paraId="1621A32D" w14:textId="77777777" w:rsidR="0069153D" w:rsidRPr="0069153D" w:rsidRDefault="0069153D" w:rsidP="0069153D">
            <w:pPr>
              <w:pStyle w:val="TAC"/>
              <w:rPr>
                <w:rFonts w:ascii="Times New Roman" w:hAnsi="Times New Roman"/>
                <w:sz w:val="20"/>
                <w:lang w:eastAsia="en-US"/>
              </w:rPr>
            </w:pPr>
          </w:p>
        </w:tc>
        <w:tc>
          <w:tcPr>
            <w:tcW w:w="863" w:type="pct"/>
            <w:vMerge/>
            <w:tcBorders>
              <w:left w:val="single" w:sz="6" w:space="0" w:color="auto"/>
              <w:bottom w:val="single" w:sz="6" w:space="0" w:color="auto"/>
              <w:right w:val="single" w:sz="6" w:space="0" w:color="auto"/>
            </w:tcBorders>
            <w:shd w:val="clear" w:color="auto" w:fill="auto"/>
            <w:vAlign w:val="center"/>
          </w:tcPr>
          <w:p w14:paraId="237DADEC" w14:textId="77777777" w:rsidR="0069153D" w:rsidRPr="00896686" w:rsidRDefault="0069153D" w:rsidP="0069153D">
            <w:pPr>
              <w:pStyle w:val="TAC"/>
              <w:rPr>
                <w:rFonts w:ascii="Times New Roman" w:hAnsi="Times New Roman"/>
                <w:sz w:val="20"/>
                <w:lang w:eastAsia="en-US"/>
              </w:rPr>
            </w:pPr>
          </w:p>
        </w:tc>
        <w:tc>
          <w:tcPr>
            <w:tcW w:w="738" w:type="pct"/>
            <w:vMerge/>
            <w:tcBorders>
              <w:left w:val="single" w:sz="6" w:space="0" w:color="auto"/>
              <w:bottom w:val="single" w:sz="6" w:space="0" w:color="auto"/>
              <w:right w:val="single" w:sz="6" w:space="0" w:color="auto"/>
            </w:tcBorders>
            <w:shd w:val="clear" w:color="auto" w:fill="auto"/>
            <w:vAlign w:val="center"/>
          </w:tcPr>
          <w:p w14:paraId="2785EF88" w14:textId="77777777" w:rsidR="0069153D" w:rsidRPr="00896686" w:rsidRDefault="0069153D" w:rsidP="0069153D">
            <w:pPr>
              <w:pStyle w:val="TAC"/>
              <w:rPr>
                <w:rFonts w:ascii="Times New Roman" w:hAnsi="Times New Roman"/>
                <w:sz w:val="20"/>
                <w:lang w:eastAsia="en-US"/>
              </w:rPr>
            </w:pP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5843021B" w14:textId="77777777" w:rsidR="0069153D" w:rsidRPr="00E14DE7" w:rsidRDefault="0069153D" w:rsidP="0069153D">
            <w:pPr>
              <w:pStyle w:val="TAC"/>
              <w:rPr>
                <w:rFonts w:ascii="Times New Roman" w:hAnsi="Times New Roman"/>
                <w:lang w:eastAsia="en-US"/>
              </w:rPr>
            </w:pPr>
            <w:r w:rsidRPr="00E14DE7">
              <w:rPr>
                <w:rFonts w:ascii="Times New Roman" w:hAnsi="Times New Roman"/>
              </w:rPr>
              <w:t>FDD_N</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1DB4AD83" w14:textId="77777777" w:rsidR="0069153D" w:rsidRPr="00E14DE7" w:rsidRDefault="0069153D" w:rsidP="0069153D">
            <w:pPr>
              <w:pStyle w:val="TAC"/>
              <w:rPr>
                <w:rFonts w:ascii="Times New Roman" w:hAnsi="Times New Roman"/>
                <w:lang w:eastAsia="en-US"/>
              </w:rPr>
            </w:pPr>
            <w:r w:rsidRPr="00E14DE7">
              <w:rPr>
                <w:rFonts w:ascii="Times New Roman" w:hAnsi="Times New Roman"/>
              </w:rPr>
              <w:t>-114.5</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37713D0D" w14:textId="77777777" w:rsidR="0069153D" w:rsidRPr="00E14DE7" w:rsidRDefault="0069153D" w:rsidP="0069153D">
            <w:pPr>
              <w:pStyle w:val="TAC"/>
              <w:rPr>
                <w:rFonts w:ascii="Times New Roman" w:hAnsi="Times New Roman"/>
                <w:lang w:eastAsia="en-US"/>
              </w:rPr>
            </w:pPr>
            <w:r w:rsidRPr="00E14DE7">
              <w:rPr>
                <w:rFonts w:ascii="Times New Roman" w:hAnsi="Times New Roman"/>
                <w:lang w:eastAsia="en-US"/>
              </w:rPr>
              <w:t>-50</w:t>
            </w:r>
          </w:p>
        </w:tc>
      </w:tr>
      <w:tr w:rsidR="0069153D" w:rsidRPr="00896686" w14:paraId="48B99371" w14:textId="77777777" w:rsidTr="0069153D">
        <w:trPr>
          <w:trHeight w:val="227"/>
          <w:jc w:val="center"/>
        </w:trPr>
        <w:tc>
          <w:tcPr>
            <w:tcW w:w="523" w:type="pct"/>
            <w:tcBorders>
              <w:top w:val="single" w:sz="6" w:space="0" w:color="auto"/>
              <w:left w:val="single" w:sz="4" w:space="0" w:color="auto"/>
              <w:bottom w:val="single" w:sz="6" w:space="0" w:color="auto"/>
              <w:right w:val="single" w:sz="6" w:space="0" w:color="auto"/>
            </w:tcBorders>
            <w:shd w:val="clear" w:color="auto" w:fill="auto"/>
            <w:vAlign w:val="center"/>
          </w:tcPr>
          <w:p w14:paraId="4765FF5B"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sym w:font="Symbol" w:char="F0B1"/>
            </w:r>
            <w:r w:rsidRPr="00896686">
              <w:rPr>
                <w:rFonts w:ascii="Times New Roman" w:hAnsi="Times New Roman"/>
                <w:sz w:val="20"/>
                <w:lang w:eastAsia="en-US"/>
              </w:rPr>
              <w:t>10</w:t>
            </w:r>
          </w:p>
        </w:tc>
        <w:tc>
          <w:tcPr>
            <w:tcW w:w="774" w:type="pct"/>
            <w:tcBorders>
              <w:top w:val="single" w:sz="6" w:space="0" w:color="auto"/>
              <w:left w:val="single" w:sz="6" w:space="0" w:color="auto"/>
              <w:bottom w:val="single" w:sz="6" w:space="0" w:color="auto"/>
              <w:right w:val="single" w:sz="6" w:space="0" w:color="auto"/>
            </w:tcBorders>
            <w:shd w:val="clear" w:color="auto" w:fill="auto"/>
            <w:vAlign w:val="center"/>
          </w:tcPr>
          <w:p w14:paraId="08E4673B" w14:textId="77777777" w:rsidR="0069153D" w:rsidRPr="00E14DE7" w:rsidRDefault="0069153D" w:rsidP="0069153D">
            <w:pPr>
              <w:pStyle w:val="TAC"/>
              <w:rPr>
                <w:rFonts w:ascii="Times New Roman" w:hAnsi="Times New Roman"/>
                <w:sz w:val="15"/>
                <w:lang w:eastAsia="en-US"/>
              </w:rPr>
            </w:pPr>
            <w:r w:rsidRPr="00E14DE7">
              <w:rPr>
                <w:rFonts w:ascii="Times New Roman" w:hAnsi="Times New Roman"/>
                <w:sz w:val="15"/>
                <w:lang w:eastAsia="en-US"/>
              </w:rPr>
              <w:t xml:space="preserve">(PRS </w:t>
            </w:r>
            <w:proofErr w:type="spellStart"/>
            <w:r w:rsidRPr="00E14DE7">
              <w:rPr>
                <w:rFonts w:ascii="Times New Roman" w:hAnsi="Times New Roman"/>
                <w:sz w:val="15"/>
                <w:lang w:eastAsia="en-US"/>
              </w:rPr>
              <w:t>Ês</w:t>
            </w:r>
            <w:proofErr w:type="spellEnd"/>
            <w:r w:rsidRPr="00E14DE7">
              <w:rPr>
                <w:rFonts w:ascii="Times New Roman" w:hAnsi="Times New Roman"/>
                <w:sz w:val="15"/>
                <w:lang w:eastAsia="en-US"/>
              </w:rPr>
              <w:t>/</w:t>
            </w:r>
            <w:proofErr w:type="spellStart"/>
            <w:proofErr w:type="gramStart"/>
            <w:r w:rsidRPr="00E14DE7">
              <w:rPr>
                <w:rFonts w:ascii="Times New Roman" w:hAnsi="Times New Roman"/>
                <w:sz w:val="15"/>
                <w:lang w:eastAsia="en-US"/>
              </w:rPr>
              <w:t>Iot</w:t>
            </w:r>
            <w:proofErr w:type="spellEnd"/>
            <w:r w:rsidRPr="00E14DE7">
              <w:rPr>
                <w:rFonts w:ascii="Times New Roman" w:hAnsi="Times New Roman"/>
                <w:sz w:val="15"/>
                <w:lang w:eastAsia="en-US"/>
              </w:rPr>
              <w:t>)</w:t>
            </w:r>
            <w:r w:rsidRPr="00E14DE7">
              <w:rPr>
                <w:rFonts w:ascii="Times New Roman" w:hAnsi="Times New Roman"/>
                <w:sz w:val="15"/>
                <w:vertAlign w:val="subscript"/>
                <w:lang w:eastAsia="en-US"/>
              </w:rPr>
              <w:t>ref</w:t>
            </w:r>
            <w:proofErr w:type="gramEnd"/>
            <w:r w:rsidRPr="00E14DE7">
              <w:rPr>
                <w:rFonts w:ascii="Times New Roman" w:hAnsi="Times New Roman"/>
                <w:sz w:val="15"/>
                <w:lang w:eastAsia="en-US"/>
              </w:rPr>
              <w:t xml:space="preserve"> ≥-6dB and</w:t>
            </w:r>
          </w:p>
          <w:p w14:paraId="7F6A5C07" w14:textId="3D58F4DC" w:rsidR="0069153D" w:rsidRPr="00E14DE7" w:rsidRDefault="0069153D" w:rsidP="0069153D">
            <w:pPr>
              <w:pStyle w:val="TAC"/>
              <w:rPr>
                <w:rFonts w:ascii="Times New Roman" w:hAnsi="Times New Roman"/>
                <w:sz w:val="15"/>
                <w:lang w:val="sv-SE" w:eastAsia="en-US"/>
              </w:rPr>
            </w:pPr>
            <w:r w:rsidRPr="00E14DE7">
              <w:rPr>
                <w:rFonts w:ascii="Times New Roman" w:hAnsi="Times New Roman"/>
                <w:sz w:val="15"/>
                <w:lang w:val="sv-SE" w:eastAsia="en-US"/>
              </w:rPr>
              <w:t>(PRS Ês/Iot)</w:t>
            </w:r>
            <w:r w:rsidRPr="00E14DE7">
              <w:rPr>
                <w:rFonts w:ascii="Times New Roman" w:hAnsi="Times New Roman"/>
                <w:i/>
                <w:sz w:val="15"/>
                <w:vertAlign w:val="subscript"/>
                <w:lang w:val="sv-SE" w:eastAsia="en-US"/>
              </w:rPr>
              <w:t>i</w:t>
            </w:r>
            <w:r w:rsidRPr="00E14DE7">
              <w:rPr>
                <w:rFonts w:ascii="Times New Roman" w:hAnsi="Times New Roman"/>
                <w:sz w:val="15"/>
                <w:lang w:val="sv-SE" w:eastAsia="en-US"/>
              </w:rPr>
              <w:t xml:space="preserve"> ≥-13dB</w:t>
            </w:r>
          </w:p>
        </w:tc>
        <w:tc>
          <w:tcPr>
            <w:tcW w:w="863" w:type="pct"/>
            <w:tcBorders>
              <w:top w:val="single" w:sz="6" w:space="0" w:color="auto"/>
              <w:left w:val="single" w:sz="6" w:space="0" w:color="auto"/>
              <w:bottom w:val="single" w:sz="6" w:space="0" w:color="auto"/>
              <w:right w:val="single" w:sz="6" w:space="0" w:color="auto"/>
            </w:tcBorders>
            <w:shd w:val="clear" w:color="auto" w:fill="auto"/>
            <w:vAlign w:val="center"/>
          </w:tcPr>
          <w:p w14:paraId="2E5976F3"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sym w:font="Symbol" w:char="F0B3"/>
            </w:r>
            <w:r w:rsidRPr="00896686">
              <w:rPr>
                <w:rFonts w:ascii="Times New Roman" w:hAnsi="Times New Roman"/>
                <w:sz w:val="20"/>
                <w:lang w:eastAsia="en-US"/>
              </w:rPr>
              <w:t xml:space="preserve"> 15</w:t>
            </w:r>
          </w:p>
        </w:tc>
        <w:tc>
          <w:tcPr>
            <w:tcW w:w="738" w:type="pct"/>
            <w:tcBorders>
              <w:top w:val="single" w:sz="6" w:space="0" w:color="auto"/>
              <w:left w:val="single" w:sz="6" w:space="0" w:color="auto"/>
              <w:bottom w:val="single" w:sz="6" w:space="0" w:color="auto"/>
              <w:right w:val="single" w:sz="6" w:space="0" w:color="auto"/>
            </w:tcBorders>
            <w:shd w:val="clear" w:color="auto" w:fill="auto"/>
            <w:vAlign w:val="center"/>
          </w:tcPr>
          <w:p w14:paraId="39350C3D"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6</w:t>
            </w: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43235055"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Note 4</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3CCDB45B"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Note 4</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3A8CDAFB"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Note 4</w:t>
            </w:r>
          </w:p>
        </w:tc>
      </w:tr>
      <w:tr w:rsidR="0069153D" w:rsidRPr="00896686" w14:paraId="08942D79" w14:textId="77777777" w:rsidTr="0069153D">
        <w:trPr>
          <w:trHeight w:val="227"/>
          <w:jc w:val="center"/>
        </w:trPr>
        <w:tc>
          <w:tcPr>
            <w:tcW w:w="523" w:type="pct"/>
            <w:tcBorders>
              <w:top w:val="single" w:sz="6" w:space="0" w:color="auto"/>
              <w:left w:val="single" w:sz="4" w:space="0" w:color="auto"/>
              <w:bottom w:val="single" w:sz="6" w:space="0" w:color="auto"/>
              <w:right w:val="single" w:sz="6" w:space="0" w:color="auto"/>
            </w:tcBorders>
            <w:shd w:val="clear" w:color="auto" w:fill="auto"/>
            <w:vAlign w:val="center"/>
          </w:tcPr>
          <w:p w14:paraId="125A421A"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sym w:font="Symbol" w:char="F0B1"/>
            </w:r>
            <w:r w:rsidRPr="00896686">
              <w:rPr>
                <w:rFonts w:ascii="Times New Roman" w:hAnsi="Times New Roman"/>
                <w:sz w:val="20"/>
                <w:lang w:eastAsia="en-US"/>
              </w:rPr>
              <w:t>6</w:t>
            </w:r>
          </w:p>
        </w:tc>
        <w:tc>
          <w:tcPr>
            <w:tcW w:w="774" w:type="pct"/>
            <w:tcBorders>
              <w:top w:val="single" w:sz="6" w:space="0" w:color="auto"/>
              <w:left w:val="single" w:sz="6" w:space="0" w:color="auto"/>
              <w:bottom w:val="single" w:sz="6" w:space="0" w:color="auto"/>
              <w:right w:val="single" w:sz="6" w:space="0" w:color="auto"/>
            </w:tcBorders>
            <w:shd w:val="clear" w:color="auto" w:fill="auto"/>
            <w:vAlign w:val="center"/>
          </w:tcPr>
          <w:p w14:paraId="2C37DB59" w14:textId="77777777" w:rsidR="0069153D" w:rsidRPr="00E14DE7" w:rsidRDefault="0069153D" w:rsidP="0069153D">
            <w:pPr>
              <w:pStyle w:val="TAC"/>
              <w:rPr>
                <w:rFonts w:ascii="Times New Roman" w:hAnsi="Times New Roman"/>
                <w:sz w:val="15"/>
                <w:lang w:eastAsia="en-US"/>
              </w:rPr>
            </w:pPr>
            <w:r w:rsidRPr="00E14DE7">
              <w:rPr>
                <w:rFonts w:ascii="Times New Roman" w:hAnsi="Times New Roman"/>
                <w:sz w:val="15"/>
                <w:lang w:eastAsia="en-US"/>
              </w:rPr>
              <w:t xml:space="preserve">(PRS </w:t>
            </w:r>
            <w:proofErr w:type="spellStart"/>
            <w:r w:rsidRPr="00E14DE7">
              <w:rPr>
                <w:rFonts w:ascii="Times New Roman" w:hAnsi="Times New Roman"/>
                <w:sz w:val="15"/>
                <w:lang w:eastAsia="en-US"/>
              </w:rPr>
              <w:t>Ês</w:t>
            </w:r>
            <w:proofErr w:type="spellEnd"/>
            <w:r w:rsidRPr="00E14DE7">
              <w:rPr>
                <w:rFonts w:ascii="Times New Roman" w:hAnsi="Times New Roman"/>
                <w:sz w:val="15"/>
                <w:lang w:eastAsia="en-US"/>
              </w:rPr>
              <w:t>/</w:t>
            </w:r>
            <w:proofErr w:type="spellStart"/>
            <w:proofErr w:type="gramStart"/>
            <w:r w:rsidRPr="00E14DE7">
              <w:rPr>
                <w:rFonts w:ascii="Times New Roman" w:hAnsi="Times New Roman"/>
                <w:sz w:val="15"/>
                <w:lang w:eastAsia="en-US"/>
              </w:rPr>
              <w:t>Iot</w:t>
            </w:r>
            <w:proofErr w:type="spellEnd"/>
            <w:r w:rsidRPr="00E14DE7">
              <w:rPr>
                <w:rFonts w:ascii="Times New Roman" w:hAnsi="Times New Roman"/>
                <w:sz w:val="15"/>
                <w:lang w:eastAsia="en-US"/>
              </w:rPr>
              <w:t>)</w:t>
            </w:r>
            <w:r w:rsidRPr="00E14DE7">
              <w:rPr>
                <w:rFonts w:ascii="Times New Roman" w:hAnsi="Times New Roman"/>
                <w:sz w:val="15"/>
                <w:vertAlign w:val="subscript"/>
                <w:lang w:eastAsia="en-US"/>
              </w:rPr>
              <w:t>ref</w:t>
            </w:r>
            <w:proofErr w:type="gramEnd"/>
            <w:r w:rsidRPr="00E14DE7">
              <w:rPr>
                <w:rFonts w:ascii="Times New Roman" w:hAnsi="Times New Roman"/>
                <w:sz w:val="15"/>
                <w:lang w:eastAsia="en-US"/>
              </w:rPr>
              <w:t xml:space="preserve"> ≥-6dB and</w:t>
            </w:r>
          </w:p>
          <w:p w14:paraId="71B66C53" w14:textId="75E6AE4F" w:rsidR="0069153D" w:rsidRPr="00E14DE7" w:rsidRDefault="0069153D" w:rsidP="0069153D">
            <w:pPr>
              <w:pStyle w:val="TAC"/>
              <w:rPr>
                <w:rFonts w:ascii="Times New Roman" w:hAnsi="Times New Roman"/>
                <w:sz w:val="15"/>
                <w:lang w:val="sv-SE" w:eastAsia="en-US"/>
              </w:rPr>
            </w:pPr>
            <w:r w:rsidRPr="00E14DE7">
              <w:rPr>
                <w:rFonts w:ascii="Times New Roman" w:hAnsi="Times New Roman"/>
                <w:sz w:val="15"/>
                <w:lang w:val="sv-SE" w:eastAsia="en-US"/>
              </w:rPr>
              <w:t>(PRS Ês/Iot)</w:t>
            </w:r>
            <w:r w:rsidRPr="00E14DE7">
              <w:rPr>
                <w:rFonts w:ascii="Times New Roman" w:hAnsi="Times New Roman"/>
                <w:i/>
                <w:sz w:val="15"/>
                <w:vertAlign w:val="subscript"/>
                <w:lang w:val="sv-SE" w:eastAsia="en-US"/>
              </w:rPr>
              <w:t>i</w:t>
            </w:r>
            <w:r w:rsidRPr="00E14DE7">
              <w:rPr>
                <w:rFonts w:ascii="Times New Roman" w:hAnsi="Times New Roman"/>
                <w:sz w:val="15"/>
                <w:lang w:val="sv-SE" w:eastAsia="en-US"/>
              </w:rPr>
              <w:t xml:space="preserve"> ≥-13dB</w:t>
            </w:r>
          </w:p>
        </w:tc>
        <w:tc>
          <w:tcPr>
            <w:tcW w:w="863" w:type="pct"/>
            <w:tcBorders>
              <w:top w:val="single" w:sz="6" w:space="0" w:color="auto"/>
              <w:left w:val="single" w:sz="6" w:space="0" w:color="auto"/>
              <w:bottom w:val="single" w:sz="6" w:space="0" w:color="auto"/>
              <w:right w:val="single" w:sz="6" w:space="0" w:color="auto"/>
            </w:tcBorders>
            <w:shd w:val="clear" w:color="auto" w:fill="auto"/>
            <w:vAlign w:val="center"/>
          </w:tcPr>
          <w:p w14:paraId="7E669280"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sym w:font="Symbol" w:char="F0B3"/>
            </w:r>
            <w:r w:rsidRPr="00896686">
              <w:rPr>
                <w:rFonts w:ascii="Times New Roman" w:hAnsi="Times New Roman"/>
                <w:sz w:val="20"/>
                <w:lang w:eastAsia="en-US"/>
              </w:rPr>
              <w:t xml:space="preserve"> 25</w:t>
            </w:r>
          </w:p>
        </w:tc>
        <w:tc>
          <w:tcPr>
            <w:tcW w:w="738" w:type="pct"/>
            <w:tcBorders>
              <w:top w:val="single" w:sz="6" w:space="0" w:color="auto"/>
              <w:left w:val="single" w:sz="6" w:space="0" w:color="auto"/>
              <w:bottom w:val="single" w:sz="6" w:space="0" w:color="auto"/>
              <w:right w:val="single" w:sz="6" w:space="0" w:color="auto"/>
            </w:tcBorders>
            <w:shd w:val="clear" w:color="auto" w:fill="auto"/>
            <w:vAlign w:val="center"/>
          </w:tcPr>
          <w:p w14:paraId="400F3D7F"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 2</w:t>
            </w: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23B71ADD"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Note 4</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428E4F13"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Note 4</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687C6DFB" w14:textId="77777777" w:rsidR="0069153D" w:rsidRPr="00896686" w:rsidRDefault="0069153D" w:rsidP="0069153D">
            <w:pPr>
              <w:pStyle w:val="TAC"/>
              <w:rPr>
                <w:rFonts w:ascii="Times New Roman" w:hAnsi="Times New Roman"/>
                <w:sz w:val="20"/>
                <w:lang w:eastAsia="en-US"/>
              </w:rPr>
            </w:pPr>
            <w:r w:rsidRPr="00896686">
              <w:rPr>
                <w:rFonts w:ascii="Times New Roman" w:hAnsi="Times New Roman"/>
                <w:sz w:val="20"/>
                <w:lang w:eastAsia="en-US"/>
              </w:rPr>
              <w:t>Note 4</w:t>
            </w:r>
          </w:p>
        </w:tc>
      </w:tr>
      <w:tr w:rsidR="0069153D" w:rsidRPr="00896686" w14:paraId="6E9AE9F3" w14:textId="77777777" w:rsidTr="0069153D">
        <w:trPr>
          <w:trHeight w:val="227"/>
          <w:jc w:val="center"/>
        </w:trPr>
        <w:tc>
          <w:tcPr>
            <w:tcW w:w="523" w:type="pct"/>
            <w:tcBorders>
              <w:top w:val="single" w:sz="6" w:space="0" w:color="auto"/>
              <w:left w:val="single" w:sz="4" w:space="0" w:color="auto"/>
              <w:bottom w:val="single" w:sz="6" w:space="0" w:color="auto"/>
              <w:right w:val="single" w:sz="6" w:space="0" w:color="auto"/>
            </w:tcBorders>
            <w:shd w:val="clear" w:color="auto" w:fill="auto"/>
            <w:vAlign w:val="center"/>
          </w:tcPr>
          <w:p w14:paraId="37A13507" w14:textId="77777777" w:rsidR="007D45EC" w:rsidRPr="00896686" w:rsidRDefault="007D45EC" w:rsidP="0069153D">
            <w:pPr>
              <w:pStyle w:val="TAC"/>
              <w:rPr>
                <w:rFonts w:ascii="Times New Roman" w:hAnsi="Times New Roman"/>
                <w:sz w:val="20"/>
                <w:lang w:eastAsia="en-US"/>
              </w:rPr>
            </w:pPr>
            <w:r w:rsidRPr="00896686">
              <w:rPr>
                <w:rFonts w:ascii="Times New Roman" w:hAnsi="Times New Roman"/>
                <w:sz w:val="20"/>
                <w:lang w:eastAsia="en-US"/>
              </w:rPr>
              <w:sym w:font="Symbol" w:char="F0B1"/>
            </w:r>
            <w:r w:rsidRPr="00896686">
              <w:rPr>
                <w:rFonts w:ascii="Times New Roman" w:hAnsi="Times New Roman"/>
                <w:sz w:val="20"/>
                <w:lang w:eastAsia="en-US"/>
              </w:rPr>
              <w:t>5</w:t>
            </w:r>
          </w:p>
        </w:tc>
        <w:tc>
          <w:tcPr>
            <w:tcW w:w="774" w:type="pct"/>
            <w:tcBorders>
              <w:top w:val="single" w:sz="6" w:space="0" w:color="auto"/>
              <w:left w:val="single" w:sz="6" w:space="0" w:color="auto"/>
              <w:bottom w:val="single" w:sz="6" w:space="0" w:color="auto"/>
              <w:right w:val="single" w:sz="6" w:space="0" w:color="auto"/>
            </w:tcBorders>
            <w:shd w:val="clear" w:color="auto" w:fill="auto"/>
            <w:vAlign w:val="center"/>
          </w:tcPr>
          <w:p w14:paraId="3E9B570F" w14:textId="77777777" w:rsidR="0069153D" w:rsidRPr="00E14DE7" w:rsidRDefault="007D45EC" w:rsidP="0069153D">
            <w:pPr>
              <w:pStyle w:val="TAC"/>
              <w:rPr>
                <w:rFonts w:ascii="Times New Roman" w:hAnsi="Times New Roman"/>
                <w:sz w:val="15"/>
                <w:lang w:eastAsia="en-US"/>
              </w:rPr>
            </w:pPr>
            <w:r w:rsidRPr="00E14DE7">
              <w:rPr>
                <w:rFonts w:ascii="Times New Roman" w:hAnsi="Times New Roman"/>
                <w:sz w:val="15"/>
                <w:lang w:eastAsia="en-US"/>
              </w:rPr>
              <w:t xml:space="preserve">(PRS </w:t>
            </w:r>
            <w:proofErr w:type="spellStart"/>
            <w:r w:rsidRPr="00E14DE7">
              <w:rPr>
                <w:rFonts w:ascii="Times New Roman" w:hAnsi="Times New Roman"/>
                <w:sz w:val="15"/>
                <w:lang w:eastAsia="en-US"/>
              </w:rPr>
              <w:t>Ês</w:t>
            </w:r>
            <w:proofErr w:type="spellEnd"/>
            <w:r w:rsidRPr="00E14DE7">
              <w:rPr>
                <w:rFonts w:ascii="Times New Roman" w:hAnsi="Times New Roman"/>
                <w:sz w:val="15"/>
                <w:lang w:eastAsia="en-US"/>
              </w:rPr>
              <w:t>/</w:t>
            </w:r>
            <w:proofErr w:type="spellStart"/>
            <w:proofErr w:type="gramStart"/>
            <w:r w:rsidRPr="00E14DE7">
              <w:rPr>
                <w:rFonts w:ascii="Times New Roman" w:hAnsi="Times New Roman"/>
                <w:sz w:val="15"/>
                <w:lang w:eastAsia="en-US"/>
              </w:rPr>
              <w:t>Iot</w:t>
            </w:r>
            <w:proofErr w:type="spellEnd"/>
            <w:r w:rsidRPr="00E14DE7">
              <w:rPr>
                <w:rFonts w:ascii="Times New Roman" w:hAnsi="Times New Roman"/>
                <w:sz w:val="15"/>
                <w:lang w:eastAsia="en-US"/>
              </w:rPr>
              <w:t>)</w:t>
            </w:r>
            <w:r w:rsidRPr="00E14DE7">
              <w:rPr>
                <w:rFonts w:ascii="Times New Roman" w:hAnsi="Times New Roman"/>
                <w:sz w:val="15"/>
                <w:vertAlign w:val="subscript"/>
                <w:lang w:eastAsia="en-US"/>
              </w:rPr>
              <w:t>ref</w:t>
            </w:r>
            <w:proofErr w:type="gramEnd"/>
            <w:r w:rsidRPr="00E14DE7">
              <w:rPr>
                <w:rFonts w:ascii="Times New Roman" w:hAnsi="Times New Roman"/>
                <w:sz w:val="15"/>
                <w:lang w:eastAsia="en-US"/>
              </w:rPr>
              <w:t xml:space="preserve"> ≥-6dB</w:t>
            </w:r>
            <w:r w:rsidR="0069153D" w:rsidRPr="00E14DE7">
              <w:rPr>
                <w:rFonts w:ascii="Times New Roman" w:hAnsi="Times New Roman"/>
                <w:sz w:val="15"/>
                <w:lang w:eastAsia="en-US"/>
              </w:rPr>
              <w:t xml:space="preserve"> </w:t>
            </w:r>
            <w:r w:rsidRPr="00E14DE7">
              <w:rPr>
                <w:rFonts w:ascii="Times New Roman" w:hAnsi="Times New Roman"/>
                <w:sz w:val="15"/>
                <w:lang w:eastAsia="en-US"/>
              </w:rPr>
              <w:t>and</w:t>
            </w:r>
          </w:p>
          <w:p w14:paraId="74526D9C" w14:textId="6F698835" w:rsidR="007D45EC" w:rsidRPr="00E14DE7" w:rsidRDefault="007D45EC" w:rsidP="0069153D">
            <w:pPr>
              <w:pStyle w:val="TAC"/>
              <w:rPr>
                <w:rFonts w:ascii="Times New Roman" w:hAnsi="Times New Roman"/>
                <w:sz w:val="15"/>
                <w:lang w:val="sv-SE" w:eastAsia="en-US"/>
              </w:rPr>
            </w:pPr>
            <w:r w:rsidRPr="00E14DE7">
              <w:rPr>
                <w:rFonts w:ascii="Times New Roman" w:hAnsi="Times New Roman"/>
                <w:sz w:val="15"/>
                <w:lang w:val="sv-SE" w:eastAsia="en-US"/>
              </w:rPr>
              <w:t>(PRS Ês/Iot)</w:t>
            </w:r>
            <w:r w:rsidRPr="00E14DE7">
              <w:rPr>
                <w:rFonts w:ascii="Times New Roman" w:hAnsi="Times New Roman"/>
                <w:i/>
                <w:sz w:val="15"/>
                <w:vertAlign w:val="subscript"/>
                <w:lang w:val="sv-SE" w:eastAsia="en-US"/>
              </w:rPr>
              <w:t>i</w:t>
            </w:r>
            <w:r w:rsidRPr="00E14DE7">
              <w:rPr>
                <w:rFonts w:ascii="Times New Roman" w:hAnsi="Times New Roman"/>
                <w:sz w:val="15"/>
                <w:lang w:val="sv-SE" w:eastAsia="en-US"/>
              </w:rPr>
              <w:t xml:space="preserve"> ≥-13dB</w:t>
            </w:r>
          </w:p>
        </w:tc>
        <w:tc>
          <w:tcPr>
            <w:tcW w:w="863" w:type="pct"/>
            <w:tcBorders>
              <w:top w:val="single" w:sz="6" w:space="0" w:color="auto"/>
              <w:left w:val="single" w:sz="6" w:space="0" w:color="auto"/>
              <w:bottom w:val="single" w:sz="6" w:space="0" w:color="auto"/>
              <w:right w:val="single" w:sz="6" w:space="0" w:color="auto"/>
            </w:tcBorders>
            <w:shd w:val="clear" w:color="auto" w:fill="auto"/>
            <w:vAlign w:val="center"/>
          </w:tcPr>
          <w:p w14:paraId="1943E8CB" w14:textId="77777777" w:rsidR="007D45EC" w:rsidRPr="00896686" w:rsidRDefault="007D45EC" w:rsidP="0069153D">
            <w:pPr>
              <w:pStyle w:val="TAC"/>
              <w:rPr>
                <w:rFonts w:ascii="Times New Roman" w:hAnsi="Times New Roman"/>
                <w:sz w:val="20"/>
                <w:lang w:eastAsia="en-US"/>
              </w:rPr>
            </w:pPr>
            <w:r w:rsidRPr="00896686">
              <w:rPr>
                <w:rFonts w:ascii="Times New Roman" w:hAnsi="Times New Roman"/>
                <w:sz w:val="20"/>
                <w:lang w:eastAsia="en-US"/>
              </w:rPr>
              <w:sym w:font="Symbol" w:char="F0B3"/>
            </w:r>
            <w:r w:rsidRPr="00896686">
              <w:rPr>
                <w:rFonts w:ascii="Times New Roman" w:hAnsi="Times New Roman"/>
                <w:sz w:val="20"/>
                <w:lang w:eastAsia="en-US"/>
              </w:rPr>
              <w:t xml:space="preserve"> 50</w:t>
            </w:r>
          </w:p>
        </w:tc>
        <w:tc>
          <w:tcPr>
            <w:tcW w:w="738" w:type="pct"/>
            <w:tcBorders>
              <w:top w:val="single" w:sz="6" w:space="0" w:color="auto"/>
              <w:left w:val="single" w:sz="6" w:space="0" w:color="auto"/>
              <w:bottom w:val="single" w:sz="6" w:space="0" w:color="auto"/>
              <w:right w:val="single" w:sz="6" w:space="0" w:color="auto"/>
            </w:tcBorders>
            <w:shd w:val="clear" w:color="auto" w:fill="auto"/>
            <w:vAlign w:val="center"/>
          </w:tcPr>
          <w:p w14:paraId="5D46759B" w14:textId="77777777" w:rsidR="007D45EC" w:rsidRPr="00896686" w:rsidRDefault="007D45EC" w:rsidP="0069153D">
            <w:pPr>
              <w:pStyle w:val="TAC"/>
              <w:rPr>
                <w:rFonts w:ascii="Times New Roman" w:hAnsi="Times New Roman"/>
                <w:sz w:val="20"/>
                <w:lang w:eastAsia="en-US"/>
              </w:rPr>
            </w:pPr>
            <w:r w:rsidRPr="00896686">
              <w:rPr>
                <w:rFonts w:ascii="Times New Roman" w:hAnsi="Times New Roman"/>
                <w:sz w:val="20"/>
                <w:lang w:eastAsia="en-US"/>
              </w:rPr>
              <w:t>≥ 1</w:t>
            </w:r>
          </w:p>
        </w:tc>
        <w:tc>
          <w:tcPr>
            <w:tcW w:w="668" w:type="pct"/>
            <w:tcBorders>
              <w:top w:val="single" w:sz="6" w:space="0" w:color="auto"/>
              <w:left w:val="single" w:sz="6" w:space="0" w:color="auto"/>
              <w:bottom w:val="single" w:sz="6" w:space="0" w:color="auto"/>
              <w:right w:val="single" w:sz="6" w:space="0" w:color="auto"/>
            </w:tcBorders>
            <w:shd w:val="clear" w:color="auto" w:fill="auto"/>
            <w:vAlign w:val="center"/>
          </w:tcPr>
          <w:p w14:paraId="731AAE8C" w14:textId="77777777" w:rsidR="007D45EC" w:rsidRPr="00896686" w:rsidRDefault="007D45EC" w:rsidP="0069153D">
            <w:pPr>
              <w:pStyle w:val="TAC"/>
              <w:rPr>
                <w:rFonts w:ascii="Times New Roman" w:hAnsi="Times New Roman"/>
                <w:sz w:val="20"/>
                <w:lang w:eastAsia="en-US"/>
              </w:rPr>
            </w:pPr>
            <w:r w:rsidRPr="00896686">
              <w:rPr>
                <w:rFonts w:ascii="Times New Roman" w:hAnsi="Times New Roman"/>
                <w:sz w:val="20"/>
                <w:lang w:eastAsia="en-US"/>
              </w:rPr>
              <w:t>Note 4</w:t>
            </w:r>
          </w:p>
        </w:tc>
        <w:tc>
          <w:tcPr>
            <w:tcW w:w="679" w:type="pct"/>
            <w:tcBorders>
              <w:top w:val="single" w:sz="6" w:space="0" w:color="auto"/>
              <w:left w:val="single" w:sz="6" w:space="0" w:color="auto"/>
              <w:bottom w:val="single" w:sz="6" w:space="0" w:color="auto"/>
              <w:right w:val="single" w:sz="6" w:space="0" w:color="auto"/>
            </w:tcBorders>
            <w:shd w:val="clear" w:color="auto" w:fill="auto"/>
            <w:vAlign w:val="center"/>
          </w:tcPr>
          <w:p w14:paraId="61A718A2" w14:textId="77777777" w:rsidR="007D45EC" w:rsidRPr="00896686" w:rsidRDefault="007D45EC" w:rsidP="0069153D">
            <w:pPr>
              <w:pStyle w:val="TAC"/>
              <w:rPr>
                <w:rFonts w:ascii="Times New Roman" w:hAnsi="Times New Roman"/>
                <w:sz w:val="20"/>
                <w:lang w:eastAsia="en-US"/>
              </w:rPr>
            </w:pPr>
            <w:r w:rsidRPr="00896686">
              <w:rPr>
                <w:rFonts w:ascii="Times New Roman" w:hAnsi="Times New Roman"/>
                <w:sz w:val="20"/>
                <w:lang w:eastAsia="en-US"/>
              </w:rPr>
              <w:t>Note 4</w:t>
            </w:r>
          </w:p>
        </w:tc>
        <w:tc>
          <w:tcPr>
            <w:tcW w:w="756" w:type="pct"/>
            <w:tcBorders>
              <w:top w:val="single" w:sz="6" w:space="0" w:color="auto"/>
              <w:left w:val="single" w:sz="6" w:space="0" w:color="auto"/>
              <w:bottom w:val="single" w:sz="6" w:space="0" w:color="auto"/>
              <w:right w:val="single" w:sz="4" w:space="0" w:color="auto"/>
            </w:tcBorders>
            <w:shd w:val="clear" w:color="auto" w:fill="auto"/>
            <w:vAlign w:val="center"/>
          </w:tcPr>
          <w:p w14:paraId="6268EEB8" w14:textId="77777777" w:rsidR="007D45EC" w:rsidRPr="00896686" w:rsidRDefault="007D45EC" w:rsidP="0069153D">
            <w:pPr>
              <w:pStyle w:val="TAC"/>
              <w:rPr>
                <w:rFonts w:ascii="Times New Roman" w:hAnsi="Times New Roman"/>
                <w:sz w:val="20"/>
                <w:lang w:eastAsia="en-US"/>
              </w:rPr>
            </w:pPr>
            <w:r w:rsidRPr="00896686">
              <w:rPr>
                <w:rFonts w:ascii="Times New Roman" w:hAnsi="Times New Roman"/>
                <w:sz w:val="20"/>
                <w:lang w:eastAsia="en-US"/>
              </w:rPr>
              <w:t>Note 4</w:t>
            </w:r>
          </w:p>
        </w:tc>
      </w:tr>
    </w:tbl>
    <w:p w14:paraId="1AB32192" w14:textId="0228F31D" w:rsidR="007D45EC" w:rsidRPr="00896686" w:rsidRDefault="007D45EC" w:rsidP="006B7E6A">
      <w:pPr>
        <w:spacing w:beforeLines="50" w:before="120" w:afterLines="50" w:after="120"/>
        <w:jc w:val="both"/>
      </w:pPr>
      <w:r w:rsidRPr="00896686">
        <w:t>In LTE, minimum PRS bandwidth and minimum number of available PRS subframes between reference cell and neighbour cell</w:t>
      </w:r>
      <w:r w:rsidR="00E61CE8" w:rsidRPr="00896686">
        <w:t xml:space="preserve"> are</w:t>
      </w:r>
      <w:r w:rsidRPr="00896686">
        <w:t xml:space="preserve"> used for applicability of RSTD accuracy requirements, as shown in </w:t>
      </w:r>
      <w:r w:rsidR="00A01B92" w:rsidRPr="00896686">
        <w:t>the t</w:t>
      </w:r>
      <w:r w:rsidRPr="00896686">
        <w:t xml:space="preserve">able above. </w:t>
      </w:r>
      <w:r w:rsidR="007B225F" w:rsidRPr="00896686">
        <w:t xml:space="preserve">Similar issue </w:t>
      </w:r>
      <w:r w:rsidR="007B225F" w:rsidRPr="00896686">
        <w:lastRenderedPageBreak/>
        <w:t>regarding to</w:t>
      </w:r>
      <w:r w:rsidRPr="00896686">
        <w:t xml:space="preserve"> PRS bandwidth </w:t>
      </w:r>
      <w:r w:rsidR="001977AC" w:rsidRPr="00896686">
        <w:t>was</w:t>
      </w:r>
      <w:r w:rsidRPr="00896686">
        <w:t xml:space="preserve"> discussed and the following recommend WF</w:t>
      </w:r>
      <w:r w:rsidR="001977AC" w:rsidRPr="00896686">
        <w:t xml:space="preserve"> was</w:t>
      </w:r>
      <w:r w:rsidRPr="00896686">
        <w:t xml:space="preserve"> achieved in RAN4 #97-e meeting.</w:t>
      </w:r>
    </w:p>
    <w:tbl>
      <w:tblPr>
        <w:tblStyle w:val="aff"/>
        <w:tblW w:w="0" w:type="auto"/>
        <w:tblLook w:val="04A0" w:firstRow="1" w:lastRow="0" w:firstColumn="1" w:lastColumn="0" w:noHBand="0" w:noVBand="1"/>
      </w:tblPr>
      <w:tblGrid>
        <w:gridCol w:w="9631"/>
      </w:tblGrid>
      <w:tr w:rsidR="007D45EC" w:rsidRPr="00896686" w14:paraId="1C64BADF" w14:textId="77777777" w:rsidTr="007D45EC">
        <w:tc>
          <w:tcPr>
            <w:tcW w:w="9631" w:type="dxa"/>
          </w:tcPr>
          <w:p w14:paraId="5F61BB0D" w14:textId="77777777" w:rsidR="007D45EC" w:rsidRPr="00896686" w:rsidRDefault="007D45EC" w:rsidP="006B7E6A">
            <w:pPr>
              <w:pStyle w:val="afff0"/>
              <w:widowControl/>
              <w:numPr>
                <w:ilvl w:val="0"/>
                <w:numId w:val="33"/>
              </w:numPr>
              <w:overflowPunct w:val="0"/>
              <w:autoSpaceDE w:val="0"/>
              <w:autoSpaceDN w:val="0"/>
              <w:adjustRightInd w:val="0"/>
              <w:spacing w:beforeLines="50" w:before="120" w:afterLines="50" w:after="120" w:line="259" w:lineRule="auto"/>
              <w:ind w:firstLineChars="0"/>
              <w:textAlignment w:val="baseline"/>
              <w:rPr>
                <w:rFonts w:ascii="Times New Roman" w:hAnsi="Times New Roman"/>
                <w:sz w:val="20"/>
              </w:rPr>
            </w:pPr>
            <w:r w:rsidRPr="00896686">
              <w:rPr>
                <w:rFonts w:ascii="Times New Roman" w:hAnsi="Times New Roman"/>
                <w:sz w:val="20"/>
              </w:rPr>
              <w:t>Option 1. (CATT, Intel, Huawei, Qualcomm) min {</w:t>
            </w:r>
            <w:proofErr w:type="spellStart"/>
            <w:r w:rsidRPr="00896686">
              <w:rPr>
                <w:rFonts w:ascii="Times New Roman" w:hAnsi="Times New Roman"/>
                <w:sz w:val="20"/>
              </w:rPr>
              <w:t>PRS_BWi</w:t>
            </w:r>
            <w:proofErr w:type="spellEnd"/>
            <w:r w:rsidRPr="00896686">
              <w:rPr>
                <w:rFonts w:ascii="Times New Roman" w:hAnsi="Times New Roman"/>
                <w:sz w:val="20"/>
              </w:rPr>
              <w:t xml:space="preserve">} of the positioning frequency layers should be used for applicability of accuracy requirements. </w:t>
            </w:r>
          </w:p>
          <w:p w14:paraId="0979B015" w14:textId="5937AA85" w:rsidR="007D45EC" w:rsidRPr="00896686" w:rsidRDefault="007D45EC" w:rsidP="006B7E6A">
            <w:pPr>
              <w:spacing w:beforeLines="50" w:before="120" w:afterLines="50" w:after="120"/>
              <w:jc w:val="both"/>
            </w:pPr>
            <w:r w:rsidRPr="00386581">
              <w:t xml:space="preserve">Recommended WF: </w:t>
            </w:r>
            <w:r w:rsidRPr="00386581">
              <w:rPr>
                <w:color w:val="00B050"/>
              </w:rPr>
              <w:t>Agree on Option 1.</w:t>
            </w:r>
            <w:r w:rsidRPr="00896686">
              <w:rPr>
                <w:color w:val="00B050"/>
              </w:rPr>
              <w:t xml:space="preserve">  </w:t>
            </w:r>
          </w:p>
        </w:tc>
      </w:tr>
    </w:tbl>
    <w:p w14:paraId="1379BF03" w14:textId="77037B66" w:rsidR="0014257E" w:rsidRPr="00896686" w:rsidRDefault="00AF6C65" w:rsidP="006B7E6A">
      <w:pPr>
        <w:spacing w:beforeLines="50" w:before="120" w:afterLines="50" w:after="120"/>
        <w:jc w:val="both"/>
      </w:pPr>
      <w:r w:rsidRPr="00896686">
        <w:t>In NR</w:t>
      </w:r>
      <w:r w:rsidR="00436DFD" w:rsidRPr="00896686">
        <w:t xml:space="preserve">, </w:t>
      </w:r>
      <w:r w:rsidR="00972656" w:rsidRPr="00896686">
        <w:t xml:space="preserve">PRS RSTD accuracy will be impacted by </w:t>
      </w:r>
      <w:r w:rsidR="00436DFD" w:rsidRPr="00896686">
        <w:t xml:space="preserve">the </w:t>
      </w:r>
      <w:r w:rsidR="00972656" w:rsidRPr="00896686">
        <w:t>several PRS configuration parameters</w:t>
      </w:r>
      <w:r w:rsidRPr="00896686">
        <w:t xml:space="preserve"> as mentioned above</w:t>
      </w:r>
      <w:r w:rsidR="00867F5F" w:rsidRPr="00896686">
        <w:t xml:space="preserve"> and naturally the minimum value of other PRS parameters</w:t>
      </w:r>
      <w:r w:rsidR="0014257E" w:rsidRPr="00896686">
        <w:t>,</w:t>
      </w:r>
      <w:r w:rsidR="00867F5F" w:rsidRPr="00896686">
        <w:t xml:space="preserve"> if </w:t>
      </w:r>
      <w:r w:rsidR="00F16197" w:rsidRPr="00896686">
        <w:t>agreed</w:t>
      </w:r>
      <w:r w:rsidR="0014257E" w:rsidRPr="00896686">
        <w:t>, should also be considered for applicability of accuracy</w:t>
      </w:r>
      <w:r w:rsidR="00867F5F" w:rsidRPr="00896686">
        <w:t>.</w:t>
      </w:r>
      <w:r w:rsidR="0014257E" w:rsidRPr="00896686">
        <w:t xml:space="preserve"> </w:t>
      </w:r>
      <w:r w:rsidR="00106C84" w:rsidRPr="00896686">
        <w:t>One general solution is to form</w:t>
      </w:r>
      <w:r w:rsidR="006E37DD" w:rsidRPr="00896686">
        <w:t xml:space="preserve"> a new </w:t>
      </w:r>
      <w:r w:rsidR="00F5372B" w:rsidRPr="00896686">
        <w:t xml:space="preserve">minimum </w:t>
      </w:r>
      <w:r w:rsidR="006E37DD" w:rsidRPr="00896686">
        <w:t xml:space="preserve">PRS configuration combination by using the minimum value of each parameters and then </w:t>
      </w:r>
      <w:r w:rsidR="00106C84" w:rsidRPr="00896686">
        <w:t xml:space="preserve">determine </w:t>
      </w:r>
      <w:r w:rsidR="006E37DD" w:rsidRPr="00896686">
        <w:t xml:space="preserve">the accuracy based on such the new PRS configuration. For the example illustrated in Table 2, the new PRS configuration is {bandwidth=32RB, </w:t>
      </w:r>
      <w:proofErr w:type="spellStart"/>
      <w:r w:rsidR="006E37DD" w:rsidRPr="00896686">
        <w:t>NumOfSymb</w:t>
      </w:r>
      <w:proofErr w:type="spellEnd"/>
      <w:r w:rsidR="006E37DD" w:rsidRPr="00896686">
        <w:t>=4, repetition=2} and the accuracy should be Z*Tc accordingly.</w:t>
      </w:r>
    </w:p>
    <w:p w14:paraId="3848BB03" w14:textId="777C76F3" w:rsidR="00436DFD" w:rsidRPr="00896686" w:rsidRDefault="00E625AA" w:rsidP="0069153D">
      <w:pPr>
        <w:pStyle w:val="TH"/>
        <w:spacing w:beforeLines="50" w:before="120" w:afterLines="50" w:after="120"/>
        <w:rPr>
          <w:rFonts w:ascii="Times New Roman" w:hAnsi="Times New Roman"/>
        </w:rPr>
      </w:pPr>
      <w:r w:rsidRPr="00896686">
        <w:rPr>
          <w:rFonts w:ascii="Times New Roman" w:hAnsi="Times New Roman"/>
        </w:rPr>
        <w:t xml:space="preserve">Table 2: Example of </w:t>
      </w:r>
      <w:r w:rsidR="005D47C6" w:rsidRPr="00896686">
        <w:rPr>
          <w:rFonts w:ascii="Times New Roman" w:hAnsi="Times New Roman"/>
        </w:rPr>
        <w:t>PRS configuration and accuracy</w:t>
      </w:r>
    </w:p>
    <w:tbl>
      <w:tblPr>
        <w:tblStyle w:val="aff"/>
        <w:tblW w:w="4708" w:type="pct"/>
        <w:tblInd w:w="562" w:type="dxa"/>
        <w:tblLook w:val="04A0" w:firstRow="1" w:lastRow="0" w:firstColumn="1" w:lastColumn="0" w:noHBand="0" w:noVBand="1"/>
      </w:tblPr>
      <w:tblGrid>
        <w:gridCol w:w="2629"/>
        <w:gridCol w:w="2032"/>
        <w:gridCol w:w="1494"/>
        <w:gridCol w:w="1320"/>
        <w:gridCol w:w="1594"/>
      </w:tblGrid>
      <w:tr w:rsidR="0014257E" w:rsidRPr="00896686" w14:paraId="535F9744" w14:textId="77777777" w:rsidTr="00386581">
        <w:tc>
          <w:tcPr>
            <w:tcW w:w="1449" w:type="pct"/>
          </w:tcPr>
          <w:p w14:paraId="03AFAB61" w14:textId="77777777" w:rsidR="0014257E" w:rsidRPr="00896686" w:rsidRDefault="0014257E" w:rsidP="006B7E6A">
            <w:pPr>
              <w:spacing w:beforeLines="50" w:before="120" w:afterLines="50" w:after="120"/>
              <w:jc w:val="both"/>
            </w:pPr>
          </w:p>
        </w:tc>
        <w:tc>
          <w:tcPr>
            <w:tcW w:w="1120" w:type="pct"/>
          </w:tcPr>
          <w:p w14:paraId="054E5CC4" w14:textId="6B7B8847" w:rsidR="0014257E" w:rsidRPr="00896686" w:rsidRDefault="0014257E" w:rsidP="006B7E6A">
            <w:pPr>
              <w:spacing w:beforeLines="50" w:before="120" w:afterLines="50" w:after="120"/>
              <w:jc w:val="both"/>
            </w:pPr>
            <w:r w:rsidRPr="00896686">
              <w:rPr>
                <w:rFonts w:hint="eastAsia"/>
              </w:rPr>
              <w:t>b</w:t>
            </w:r>
            <w:r w:rsidRPr="00896686">
              <w:t>andwidth</w:t>
            </w:r>
          </w:p>
        </w:tc>
        <w:tc>
          <w:tcPr>
            <w:tcW w:w="823" w:type="pct"/>
          </w:tcPr>
          <w:p w14:paraId="2A498B58" w14:textId="7D4365DB" w:rsidR="0014257E" w:rsidRPr="00896686" w:rsidRDefault="0014257E" w:rsidP="006B7E6A">
            <w:pPr>
              <w:spacing w:beforeLines="50" w:before="120" w:afterLines="50" w:after="120"/>
              <w:jc w:val="both"/>
            </w:pPr>
            <w:proofErr w:type="spellStart"/>
            <w:r w:rsidRPr="00896686">
              <w:t>Num</w:t>
            </w:r>
            <w:r w:rsidR="004C5C00" w:rsidRPr="00896686">
              <w:t>OfS</w:t>
            </w:r>
            <w:r w:rsidRPr="00896686">
              <w:t>ym</w:t>
            </w:r>
            <w:r w:rsidR="004C5C00" w:rsidRPr="00896686">
              <w:t>b</w:t>
            </w:r>
            <w:proofErr w:type="spellEnd"/>
          </w:p>
        </w:tc>
        <w:tc>
          <w:tcPr>
            <w:tcW w:w="728" w:type="pct"/>
          </w:tcPr>
          <w:p w14:paraId="62737506" w14:textId="5406C190" w:rsidR="0014257E" w:rsidRPr="00896686" w:rsidRDefault="0014257E" w:rsidP="006B7E6A">
            <w:pPr>
              <w:spacing w:beforeLines="50" w:before="120" w:afterLines="50" w:after="120"/>
              <w:jc w:val="both"/>
            </w:pPr>
            <w:r w:rsidRPr="00896686">
              <w:rPr>
                <w:rFonts w:hint="eastAsia"/>
              </w:rPr>
              <w:t>r</w:t>
            </w:r>
            <w:r w:rsidRPr="00896686">
              <w:t>epetition</w:t>
            </w:r>
          </w:p>
        </w:tc>
        <w:tc>
          <w:tcPr>
            <w:tcW w:w="879" w:type="pct"/>
            <w:shd w:val="clear" w:color="auto" w:fill="E7E6E6" w:themeFill="background2"/>
          </w:tcPr>
          <w:p w14:paraId="025D6104" w14:textId="66B4DA3E" w:rsidR="0014257E" w:rsidRPr="00896686" w:rsidRDefault="0014257E" w:rsidP="006B7E6A">
            <w:pPr>
              <w:spacing w:beforeLines="50" w:before="120" w:afterLines="50" w:after="120"/>
              <w:jc w:val="both"/>
            </w:pPr>
            <w:r w:rsidRPr="00896686">
              <w:rPr>
                <w:rFonts w:hint="eastAsia"/>
              </w:rPr>
              <w:t>a</w:t>
            </w:r>
            <w:r w:rsidRPr="00896686">
              <w:t>ccuracy</w:t>
            </w:r>
          </w:p>
        </w:tc>
      </w:tr>
      <w:tr w:rsidR="0014257E" w:rsidRPr="00896686" w14:paraId="482EC244" w14:textId="77777777" w:rsidTr="00386581">
        <w:tc>
          <w:tcPr>
            <w:tcW w:w="1449" w:type="pct"/>
          </w:tcPr>
          <w:p w14:paraId="153AEA1E" w14:textId="0F2608BC" w:rsidR="0014257E" w:rsidRPr="00896686" w:rsidRDefault="0014257E" w:rsidP="006B7E6A">
            <w:pPr>
              <w:spacing w:beforeLines="50" w:before="120" w:afterLines="50" w:after="120"/>
              <w:jc w:val="both"/>
            </w:pPr>
            <w:r w:rsidRPr="00896686">
              <w:rPr>
                <w:rFonts w:hint="eastAsia"/>
              </w:rPr>
              <w:t>P</w:t>
            </w:r>
            <w:r w:rsidRPr="00896686">
              <w:t>RS #1</w:t>
            </w:r>
          </w:p>
        </w:tc>
        <w:tc>
          <w:tcPr>
            <w:tcW w:w="1120" w:type="pct"/>
          </w:tcPr>
          <w:p w14:paraId="10344649" w14:textId="113CC3BF" w:rsidR="0014257E" w:rsidRPr="00896686" w:rsidRDefault="0014257E" w:rsidP="006B7E6A">
            <w:pPr>
              <w:spacing w:beforeLines="50" w:before="120" w:afterLines="50" w:after="120"/>
              <w:jc w:val="both"/>
            </w:pPr>
            <w:r w:rsidRPr="00896686">
              <w:rPr>
                <w:rFonts w:hint="eastAsia"/>
              </w:rPr>
              <w:t>4</w:t>
            </w:r>
            <w:r w:rsidRPr="00896686">
              <w:t>8RB</w:t>
            </w:r>
          </w:p>
        </w:tc>
        <w:tc>
          <w:tcPr>
            <w:tcW w:w="823" w:type="pct"/>
          </w:tcPr>
          <w:p w14:paraId="407919A3" w14:textId="61526360" w:rsidR="0014257E" w:rsidRPr="00896686" w:rsidRDefault="0014257E" w:rsidP="006B7E6A">
            <w:pPr>
              <w:spacing w:beforeLines="50" w:before="120" w:afterLines="50" w:after="120"/>
              <w:jc w:val="both"/>
            </w:pPr>
            <w:r w:rsidRPr="00896686">
              <w:rPr>
                <w:rFonts w:hint="eastAsia"/>
              </w:rPr>
              <w:t>4</w:t>
            </w:r>
          </w:p>
        </w:tc>
        <w:tc>
          <w:tcPr>
            <w:tcW w:w="728" w:type="pct"/>
          </w:tcPr>
          <w:p w14:paraId="00D9681F" w14:textId="797A2451" w:rsidR="0014257E" w:rsidRPr="00896686" w:rsidRDefault="0014257E" w:rsidP="006B7E6A">
            <w:pPr>
              <w:spacing w:beforeLines="50" w:before="120" w:afterLines="50" w:after="120"/>
              <w:jc w:val="both"/>
            </w:pPr>
            <w:r w:rsidRPr="00896686">
              <w:rPr>
                <w:rFonts w:hint="eastAsia"/>
              </w:rPr>
              <w:t>4</w:t>
            </w:r>
          </w:p>
        </w:tc>
        <w:tc>
          <w:tcPr>
            <w:tcW w:w="879" w:type="pct"/>
            <w:shd w:val="clear" w:color="auto" w:fill="E7E6E6" w:themeFill="background2"/>
          </w:tcPr>
          <w:p w14:paraId="2F7C21F0" w14:textId="52BB9C89" w:rsidR="0014257E" w:rsidRPr="00896686" w:rsidRDefault="0014257E" w:rsidP="006B7E6A">
            <w:pPr>
              <w:spacing w:beforeLines="50" w:before="120" w:afterLines="50" w:after="120"/>
              <w:jc w:val="both"/>
            </w:pPr>
          </w:p>
        </w:tc>
      </w:tr>
      <w:tr w:rsidR="0014257E" w:rsidRPr="00896686" w14:paraId="4E558881" w14:textId="77777777" w:rsidTr="00386581">
        <w:tc>
          <w:tcPr>
            <w:tcW w:w="1449" w:type="pct"/>
          </w:tcPr>
          <w:p w14:paraId="44DF7405" w14:textId="4129C0BB" w:rsidR="0014257E" w:rsidRPr="00896686" w:rsidRDefault="0014257E" w:rsidP="006B7E6A">
            <w:pPr>
              <w:spacing w:beforeLines="50" w:before="120" w:afterLines="50" w:after="120"/>
              <w:jc w:val="both"/>
            </w:pPr>
            <w:r w:rsidRPr="00896686">
              <w:rPr>
                <w:rFonts w:hint="eastAsia"/>
              </w:rPr>
              <w:t>P</w:t>
            </w:r>
            <w:r w:rsidRPr="00896686">
              <w:t>RS #2</w:t>
            </w:r>
          </w:p>
        </w:tc>
        <w:tc>
          <w:tcPr>
            <w:tcW w:w="1120" w:type="pct"/>
          </w:tcPr>
          <w:p w14:paraId="4B72C6B9" w14:textId="40558528" w:rsidR="0014257E" w:rsidRPr="00896686" w:rsidRDefault="0014257E" w:rsidP="006B7E6A">
            <w:pPr>
              <w:spacing w:beforeLines="50" w:before="120" w:afterLines="50" w:after="120"/>
              <w:jc w:val="both"/>
            </w:pPr>
            <w:r w:rsidRPr="00896686">
              <w:rPr>
                <w:rFonts w:hint="eastAsia"/>
              </w:rPr>
              <w:t>3</w:t>
            </w:r>
            <w:r w:rsidRPr="00896686">
              <w:t>2RB</w:t>
            </w:r>
          </w:p>
        </w:tc>
        <w:tc>
          <w:tcPr>
            <w:tcW w:w="823" w:type="pct"/>
          </w:tcPr>
          <w:p w14:paraId="0D3E780F" w14:textId="2544AA0E" w:rsidR="0014257E" w:rsidRPr="00896686" w:rsidRDefault="0014257E" w:rsidP="006B7E6A">
            <w:pPr>
              <w:spacing w:beforeLines="50" w:before="120" w:afterLines="50" w:after="120"/>
              <w:jc w:val="both"/>
            </w:pPr>
            <w:r w:rsidRPr="00896686">
              <w:rPr>
                <w:rFonts w:hint="eastAsia"/>
              </w:rPr>
              <w:t>8</w:t>
            </w:r>
          </w:p>
        </w:tc>
        <w:tc>
          <w:tcPr>
            <w:tcW w:w="728" w:type="pct"/>
          </w:tcPr>
          <w:p w14:paraId="30908A8D" w14:textId="5DD03049" w:rsidR="0014257E" w:rsidRPr="00896686" w:rsidRDefault="0014257E" w:rsidP="006B7E6A">
            <w:pPr>
              <w:spacing w:beforeLines="50" w:before="120" w:afterLines="50" w:after="120"/>
              <w:jc w:val="both"/>
            </w:pPr>
            <w:r w:rsidRPr="00896686">
              <w:rPr>
                <w:rFonts w:hint="eastAsia"/>
              </w:rPr>
              <w:t>2</w:t>
            </w:r>
          </w:p>
        </w:tc>
        <w:tc>
          <w:tcPr>
            <w:tcW w:w="879" w:type="pct"/>
            <w:shd w:val="clear" w:color="auto" w:fill="E7E6E6" w:themeFill="background2"/>
          </w:tcPr>
          <w:p w14:paraId="3420186B" w14:textId="4A14DDF3" w:rsidR="0014257E" w:rsidRPr="00896686" w:rsidRDefault="0014257E" w:rsidP="006B7E6A">
            <w:pPr>
              <w:spacing w:beforeLines="50" w:before="120" w:afterLines="50" w:after="120"/>
              <w:jc w:val="both"/>
            </w:pPr>
          </w:p>
        </w:tc>
      </w:tr>
      <w:tr w:rsidR="0014257E" w:rsidRPr="00896686" w14:paraId="6479DAE2" w14:textId="77777777" w:rsidTr="00386581">
        <w:tc>
          <w:tcPr>
            <w:tcW w:w="1449" w:type="pct"/>
          </w:tcPr>
          <w:p w14:paraId="24E81F7F" w14:textId="1D9397FC" w:rsidR="0014257E" w:rsidRPr="00896686" w:rsidRDefault="00F5372B" w:rsidP="006B7E6A">
            <w:pPr>
              <w:spacing w:beforeLines="50" w:before="120" w:afterLines="50" w:after="120"/>
              <w:jc w:val="both"/>
            </w:pPr>
            <w:r w:rsidRPr="00896686">
              <w:t>min PRS configuration</w:t>
            </w:r>
          </w:p>
        </w:tc>
        <w:tc>
          <w:tcPr>
            <w:tcW w:w="1120" w:type="pct"/>
          </w:tcPr>
          <w:p w14:paraId="780D0833" w14:textId="5CC312DE" w:rsidR="0014257E" w:rsidRPr="00896686" w:rsidRDefault="004C5C00" w:rsidP="006B7E6A">
            <w:pPr>
              <w:spacing w:beforeLines="50" w:before="120" w:afterLines="50" w:after="120"/>
              <w:jc w:val="both"/>
            </w:pPr>
            <w:proofErr w:type="gramStart"/>
            <w:r w:rsidRPr="00896686">
              <w:t>Min(</w:t>
            </w:r>
            <w:proofErr w:type="gramEnd"/>
            <w:r w:rsidRPr="00896686">
              <w:t>48, 32)=</w:t>
            </w:r>
            <w:r w:rsidR="0014257E" w:rsidRPr="00896686">
              <w:rPr>
                <w:rFonts w:hint="eastAsia"/>
              </w:rPr>
              <w:t>3</w:t>
            </w:r>
            <w:r w:rsidR="0014257E" w:rsidRPr="00896686">
              <w:t>2RB</w:t>
            </w:r>
          </w:p>
        </w:tc>
        <w:tc>
          <w:tcPr>
            <w:tcW w:w="823" w:type="pct"/>
          </w:tcPr>
          <w:p w14:paraId="27008E28" w14:textId="409091E3" w:rsidR="0014257E" w:rsidRPr="00896686" w:rsidRDefault="004C5C00" w:rsidP="006B7E6A">
            <w:pPr>
              <w:spacing w:beforeLines="50" w:before="120" w:afterLines="50" w:after="120"/>
              <w:jc w:val="both"/>
            </w:pPr>
            <w:proofErr w:type="gramStart"/>
            <w:r w:rsidRPr="00896686">
              <w:t>Min(</w:t>
            </w:r>
            <w:proofErr w:type="gramEnd"/>
            <w:r w:rsidRPr="00896686">
              <w:t>4, 8)=</w:t>
            </w:r>
            <w:r w:rsidR="0014257E" w:rsidRPr="00896686">
              <w:rPr>
                <w:rFonts w:hint="eastAsia"/>
              </w:rPr>
              <w:t>4</w:t>
            </w:r>
          </w:p>
        </w:tc>
        <w:tc>
          <w:tcPr>
            <w:tcW w:w="728" w:type="pct"/>
          </w:tcPr>
          <w:p w14:paraId="5B5A514C" w14:textId="6071C0D0" w:rsidR="0014257E" w:rsidRPr="00896686" w:rsidRDefault="004C5C00" w:rsidP="006B7E6A">
            <w:pPr>
              <w:spacing w:beforeLines="50" w:before="120" w:afterLines="50" w:after="120"/>
              <w:jc w:val="both"/>
            </w:pPr>
            <w:proofErr w:type="gramStart"/>
            <w:r w:rsidRPr="00896686">
              <w:t>Min(</w:t>
            </w:r>
            <w:proofErr w:type="gramEnd"/>
            <w:r w:rsidRPr="00896686">
              <w:t>4,2)=</w:t>
            </w:r>
            <w:r w:rsidR="0014257E" w:rsidRPr="00896686">
              <w:rPr>
                <w:rFonts w:hint="eastAsia"/>
              </w:rPr>
              <w:t>2</w:t>
            </w:r>
          </w:p>
        </w:tc>
        <w:tc>
          <w:tcPr>
            <w:tcW w:w="879" w:type="pct"/>
            <w:shd w:val="clear" w:color="auto" w:fill="E7E6E6" w:themeFill="background2"/>
          </w:tcPr>
          <w:p w14:paraId="32EDB65D" w14:textId="098BE01E" w:rsidR="0014257E" w:rsidRPr="00896686" w:rsidRDefault="004C5C00" w:rsidP="006B7E6A">
            <w:pPr>
              <w:spacing w:beforeLines="50" w:before="120" w:afterLines="50" w:after="120"/>
              <w:jc w:val="both"/>
            </w:pPr>
            <w:r w:rsidRPr="00896686">
              <w:t>Z*Tc</w:t>
            </w:r>
          </w:p>
        </w:tc>
      </w:tr>
    </w:tbl>
    <w:p w14:paraId="01BB9203" w14:textId="35756322" w:rsidR="00114C35" w:rsidRPr="00E14DE7" w:rsidRDefault="00CE4DE8" w:rsidP="00E14DE7">
      <w:pPr>
        <w:spacing w:beforeLines="50" w:before="120" w:afterLines="50" w:after="120"/>
        <w:jc w:val="both"/>
        <w:rPr>
          <w:rFonts w:eastAsiaTheme="minorEastAsia"/>
          <w:b/>
        </w:rPr>
      </w:pPr>
      <w:r w:rsidRPr="00386581">
        <w:rPr>
          <w:b/>
        </w:rPr>
        <w:t xml:space="preserve">Proposal </w:t>
      </w:r>
      <w:r w:rsidR="008C7B22" w:rsidRPr="00386581">
        <w:rPr>
          <w:b/>
        </w:rPr>
        <w:t>4</w:t>
      </w:r>
      <w:r w:rsidRPr="00386581">
        <w:rPr>
          <w:b/>
        </w:rPr>
        <w:t xml:space="preserve">: </w:t>
      </w:r>
      <w:r w:rsidR="00E625AA" w:rsidRPr="00386581">
        <w:rPr>
          <w:b/>
        </w:rPr>
        <w:t>T</w:t>
      </w:r>
      <w:r w:rsidR="00043774" w:rsidRPr="00386581">
        <w:rPr>
          <w:b/>
        </w:rPr>
        <w:t xml:space="preserve">he minimum value of other PRS configuration parameters, if introduced, should be </w:t>
      </w:r>
      <w:r w:rsidR="00386581" w:rsidRPr="00386581">
        <w:rPr>
          <w:b/>
        </w:rPr>
        <w:t xml:space="preserve">considered </w:t>
      </w:r>
      <w:r w:rsidR="00043774" w:rsidRPr="00386581">
        <w:rPr>
          <w:b/>
        </w:rPr>
        <w:t>for applicability of RSTD accuracy requirements.</w:t>
      </w:r>
    </w:p>
    <w:p w14:paraId="003B278C" w14:textId="77777777" w:rsidR="00A33E8E" w:rsidRPr="00896686" w:rsidRDefault="00A33E8E" w:rsidP="006B7E6A">
      <w:pPr>
        <w:pStyle w:val="1"/>
        <w:spacing w:beforeLines="50" w:before="120" w:afterLines="50" w:after="120"/>
        <w:jc w:val="both"/>
        <w:rPr>
          <w:rFonts w:ascii="Times New Roman" w:eastAsia="宋体" w:hAnsi="Times New Roman"/>
          <w:lang w:eastAsia="zh-CN"/>
        </w:rPr>
      </w:pPr>
      <w:r w:rsidRPr="00896686">
        <w:rPr>
          <w:rFonts w:ascii="Times New Roman" w:eastAsia="宋体" w:hAnsi="Times New Roman" w:hint="eastAsia"/>
          <w:lang w:eastAsia="zh-CN"/>
        </w:rPr>
        <w:t>Conclusion</w:t>
      </w:r>
    </w:p>
    <w:p w14:paraId="4B3DA39E" w14:textId="64E4D669" w:rsidR="003459F8" w:rsidRPr="00896686" w:rsidRDefault="006659D8" w:rsidP="006B7E6A">
      <w:pPr>
        <w:spacing w:beforeLines="50" w:before="120" w:afterLines="50" w:after="120"/>
        <w:jc w:val="both"/>
        <w:rPr>
          <w:b/>
        </w:rPr>
      </w:pPr>
      <w:r w:rsidRPr="00896686">
        <w:rPr>
          <w:rFonts w:cstheme="minorHAnsi"/>
        </w:rPr>
        <w:t>T</w:t>
      </w:r>
      <w:r w:rsidR="003459F8" w:rsidRPr="00896686">
        <w:rPr>
          <w:rFonts w:cstheme="minorHAnsi"/>
        </w:rPr>
        <w:t>his paper</w:t>
      </w:r>
      <w:r w:rsidRPr="00896686">
        <w:rPr>
          <w:rFonts w:cstheme="minorHAnsi"/>
        </w:rPr>
        <w:t xml:space="preserve"> </w:t>
      </w:r>
      <w:r w:rsidRPr="00896686">
        <w:rPr>
          <w:rFonts w:cstheme="minorHAnsi" w:hint="eastAsia"/>
        </w:rPr>
        <w:t>pro</w:t>
      </w:r>
      <w:r w:rsidRPr="00896686">
        <w:rPr>
          <w:rFonts w:cstheme="minorHAnsi"/>
        </w:rPr>
        <w:t>vides</w:t>
      </w:r>
      <w:r w:rsidR="003459F8" w:rsidRPr="00896686">
        <w:rPr>
          <w:rFonts w:cstheme="minorHAnsi"/>
        </w:rPr>
        <w:t xml:space="preserve"> </w:t>
      </w:r>
      <w:r w:rsidR="00007F97" w:rsidRPr="00896686">
        <w:rPr>
          <w:rFonts w:cstheme="minorHAnsi"/>
        </w:rPr>
        <w:t xml:space="preserve">our </w:t>
      </w:r>
      <w:r w:rsidR="006E31D3" w:rsidRPr="00896686">
        <w:rPr>
          <w:rFonts w:cstheme="minorHAnsi"/>
        </w:rPr>
        <w:t>considerations on</w:t>
      </w:r>
      <w:r w:rsidR="00007F97" w:rsidRPr="00896686">
        <w:rPr>
          <w:rFonts w:cstheme="minorHAnsi"/>
        </w:rPr>
        <w:t xml:space="preserve"> </w:t>
      </w:r>
      <w:r w:rsidR="006E31D3" w:rsidRPr="00896686">
        <w:rPr>
          <w:rFonts w:cstheme="minorHAnsi"/>
        </w:rPr>
        <w:t xml:space="preserve">PRS RSTD accuracy requirements </w:t>
      </w:r>
      <w:r w:rsidR="003459F8" w:rsidRPr="00896686">
        <w:rPr>
          <w:rFonts w:cstheme="minorHAnsi"/>
        </w:rPr>
        <w:t>and the following</w:t>
      </w:r>
      <w:r w:rsidR="00007F97" w:rsidRPr="00896686">
        <w:rPr>
          <w:rFonts w:cstheme="minorHAnsi"/>
        </w:rPr>
        <w:t xml:space="preserve"> </w:t>
      </w:r>
      <w:r w:rsidR="006E31D3" w:rsidRPr="00896686">
        <w:rPr>
          <w:rFonts w:cstheme="minorHAnsi"/>
        </w:rPr>
        <w:t>proposals:</w:t>
      </w:r>
    </w:p>
    <w:p w14:paraId="159C68C0" w14:textId="2C6B5874" w:rsidR="0069153D" w:rsidRDefault="0069153D" w:rsidP="0069153D">
      <w:pPr>
        <w:spacing w:beforeLines="50" w:before="120" w:afterLines="50" w:after="120"/>
        <w:jc w:val="both"/>
        <w:rPr>
          <w:b/>
        </w:rPr>
      </w:pPr>
      <w:r w:rsidRPr="00896686">
        <w:rPr>
          <w:b/>
        </w:rPr>
        <w:t>Proposal 1: Both AWGN and fading channel models should be considered when defining PRS RSTD accuracy.</w:t>
      </w:r>
    </w:p>
    <w:p w14:paraId="4D9116A9" w14:textId="77777777" w:rsidR="0069153D" w:rsidRPr="00386581" w:rsidRDefault="0069153D" w:rsidP="0069153D">
      <w:pPr>
        <w:spacing w:beforeLines="50" w:before="120" w:afterLines="50" w:after="120"/>
        <w:jc w:val="both"/>
        <w:rPr>
          <w:b/>
        </w:rPr>
      </w:pPr>
      <w:r w:rsidRPr="00896686">
        <w:rPr>
          <w:b/>
        </w:rPr>
        <w:t xml:space="preserve">Proposal 2: Further discuss the group delay margin with different PRS layer combinations and UE </w:t>
      </w:r>
      <w:r w:rsidRPr="00386581">
        <w:rPr>
          <w:b/>
        </w:rPr>
        <w:t>capability.</w:t>
      </w:r>
    </w:p>
    <w:p w14:paraId="137C4F6F" w14:textId="267F54CB" w:rsidR="0069153D" w:rsidRPr="00386581" w:rsidRDefault="0069153D" w:rsidP="0069153D">
      <w:pPr>
        <w:spacing w:beforeLines="50" w:before="120" w:afterLines="50" w:after="120"/>
        <w:jc w:val="both"/>
        <w:rPr>
          <w:b/>
        </w:rPr>
      </w:pPr>
      <w:r w:rsidRPr="00386581">
        <w:rPr>
          <w:b/>
        </w:rPr>
        <w:t xml:space="preserve">Proposal 3: PRS repetition times, defined as the number of </w:t>
      </w:r>
      <w:r w:rsidR="00386581">
        <w:rPr>
          <w:b/>
        </w:rPr>
        <w:t>“1”</w:t>
      </w:r>
      <w:r w:rsidRPr="00386581">
        <w:rPr>
          <w:b/>
        </w:rPr>
        <w:t xml:space="preserve"> in MutingPattern-r16 for mutingOption2-r16, should be considered for RSTD accuracy.</w:t>
      </w:r>
    </w:p>
    <w:p w14:paraId="2D2D37A7" w14:textId="710984EC" w:rsidR="0069153D" w:rsidRPr="00386581" w:rsidRDefault="0069153D" w:rsidP="0069153D">
      <w:pPr>
        <w:spacing w:beforeLines="50" w:before="120" w:afterLines="50" w:after="120"/>
        <w:jc w:val="both"/>
        <w:rPr>
          <w:rFonts w:eastAsiaTheme="minorEastAsia"/>
          <w:b/>
        </w:rPr>
      </w:pPr>
      <w:r w:rsidRPr="00386581">
        <w:rPr>
          <w:b/>
        </w:rPr>
        <w:t>Proposal 4: The minimum value of other PRS configuration parameters,</w:t>
      </w:r>
      <w:r w:rsidR="00386581">
        <w:rPr>
          <w:b/>
        </w:rPr>
        <w:t xml:space="preserve"> </w:t>
      </w:r>
      <w:r w:rsidRPr="00386581">
        <w:rPr>
          <w:b/>
        </w:rPr>
        <w:t xml:space="preserve">if introduced, should be </w:t>
      </w:r>
      <w:r w:rsidR="00386581" w:rsidRPr="00386581">
        <w:rPr>
          <w:b/>
        </w:rPr>
        <w:t xml:space="preserve">considered </w:t>
      </w:r>
      <w:r w:rsidRPr="00386581">
        <w:rPr>
          <w:b/>
        </w:rPr>
        <w:t>for applicability of RSTD accuracy requirements.</w:t>
      </w:r>
    </w:p>
    <w:p w14:paraId="1D20D75B" w14:textId="77777777" w:rsidR="00B22DA6" w:rsidRPr="00896686" w:rsidRDefault="00B22DA6" w:rsidP="006B7E6A">
      <w:pPr>
        <w:pStyle w:val="1"/>
        <w:numPr>
          <w:ilvl w:val="0"/>
          <w:numId w:val="0"/>
        </w:numPr>
        <w:spacing w:beforeLines="50" w:before="120" w:afterLines="50" w:after="120"/>
        <w:jc w:val="both"/>
        <w:rPr>
          <w:rFonts w:ascii="Times New Roman" w:eastAsia="宋体" w:hAnsi="Times New Roman"/>
          <w:lang w:eastAsia="zh-CN"/>
        </w:rPr>
      </w:pPr>
      <w:r w:rsidRPr="00896686">
        <w:rPr>
          <w:rFonts w:ascii="Times New Roman" w:hAnsi="Times New Roman"/>
        </w:rPr>
        <w:t>References</w:t>
      </w:r>
    </w:p>
    <w:p w14:paraId="4F2335BB" w14:textId="680E8332" w:rsidR="002D63B7" w:rsidRPr="002E5FD7" w:rsidRDefault="00037740" w:rsidP="0069153D">
      <w:pPr>
        <w:numPr>
          <w:ilvl w:val="0"/>
          <w:numId w:val="10"/>
        </w:numPr>
        <w:overflowPunct/>
        <w:autoSpaceDE/>
        <w:autoSpaceDN/>
        <w:adjustRightInd/>
        <w:spacing w:beforeLines="50" w:before="120" w:afterLines="50" w:after="120"/>
        <w:jc w:val="both"/>
        <w:textAlignment w:val="auto"/>
        <w:rPr>
          <w:lang w:val="en-US" w:eastAsia="ja-JP"/>
        </w:rPr>
      </w:pPr>
      <w:r w:rsidRPr="00896686">
        <w:rPr>
          <w:rFonts w:eastAsiaTheme="minorEastAsia"/>
          <w:lang w:val="en-US"/>
        </w:rPr>
        <w:t xml:space="preserve">R4-2103586, </w:t>
      </w:r>
      <w:r w:rsidRPr="00896686">
        <w:t>“WF on NR Positioning Performance Requirements”</w:t>
      </w:r>
      <w:r w:rsidRPr="00896686">
        <w:rPr>
          <w:rFonts w:hint="eastAsia"/>
        </w:rPr>
        <w:t xml:space="preserve">, </w:t>
      </w:r>
      <w:r w:rsidRPr="00896686">
        <w:t>Intel</w:t>
      </w:r>
    </w:p>
    <w:p w14:paraId="0FCC008A" w14:textId="177F23B6" w:rsidR="002E5FD7" w:rsidRPr="0069153D" w:rsidRDefault="002E5FD7" w:rsidP="0069153D">
      <w:pPr>
        <w:numPr>
          <w:ilvl w:val="0"/>
          <w:numId w:val="10"/>
        </w:numPr>
        <w:overflowPunct/>
        <w:autoSpaceDE/>
        <w:autoSpaceDN/>
        <w:adjustRightInd/>
        <w:spacing w:beforeLines="50" w:before="120" w:afterLines="50" w:after="120"/>
        <w:jc w:val="both"/>
        <w:textAlignment w:val="auto"/>
        <w:rPr>
          <w:lang w:val="en-US" w:eastAsia="ja-JP"/>
        </w:rPr>
      </w:pPr>
      <w:r w:rsidRPr="002E5FD7">
        <w:rPr>
          <w:lang w:val="en-US" w:eastAsia="ja-JP"/>
        </w:rPr>
        <w:t>R4-2106515</w:t>
      </w:r>
      <w:r>
        <w:rPr>
          <w:lang w:val="en-US" w:eastAsia="ja-JP"/>
        </w:rPr>
        <w:t xml:space="preserve">, </w:t>
      </w:r>
      <w:r w:rsidRPr="002E5FD7">
        <w:rPr>
          <w:lang w:val="en-US" w:eastAsia="ja-JP"/>
        </w:rPr>
        <w:t>Discussion on RSTD measurement requirements</w:t>
      </w:r>
      <w:r>
        <w:rPr>
          <w:lang w:val="en-US" w:eastAsia="ja-JP"/>
        </w:rPr>
        <w:t>, OPPO</w:t>
      </w:r>
      <w:bookmarkStart w:id="6" w:name="_GoBack"/>
      <w:bookmarkEnd w:id="6"/>
    </w:p>
    <w:sectPr w:rsidR="002E5FD7" w:rsidRPr="0069153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0EA9F" w14:textId="77777777" w:rsidR="005C6DD8" w:rsidRDefault="005C6DD8" w:rsidP="0052762B">
      <w:r>
        <w:separator/>
      </w:r>
    </w:p>
  </w:endnote>
  <w:endnote w:type="continuationSeparator" w:id="0">
    <w:p w14:paraId="61DF927B" w14:textId="77777777" w:rsidR="005C6DD8" w:rsidRDefault="005C6DD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BEB4B" w14:textId="77777777" w:rsidR="005C6DD8" w:rsidRDefault="005C6DD8" w:rsidP="0052762B">
      <w:r>
        <w:separator/>
      </w:r>
    </w:p>
  </w:footnote>
  <w:footnote w:type="continuationSeparator" w:id="0">
    <w:p w14:paraId="29CA857F" w14:textId="77777777" w:rsidR="005C6DD8" w:rsidRDefault="005C6DD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2E7D20"/>
    <w:multiLevelType w:val="hybridMultilevel"/>
    <w:tmpl w:val="EB0E0B86"/>
    <w:lvl w:ilvl="0" w:tplc="FC92FF5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C467A1"/>
    <w:multiLevelType w:val="hybridMultilevel"/>
    <w:tmpl w:val="B6F2E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2F6F3A"/>
    <w:multiLevelType w:val="hybridMultilevel"/>
    <w:tmpl w:val="9CFCE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A110D9"/>
    <w:multiLevelType w:val="hybridMultilevel"/>
    <w:tmpl w:val="08EC8F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23408B2"/>
    <w:multiLevelType w:val="hybridMultilevel"/>
    <w:tmpl w:val="8B664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AE02E4"/>
    <w:multiLevelType w:val="hybridMultilevel"/>
    <w:tmpl w:val="0AC44C22"/>
    <w:lvl w:ilvl="0" w:tplc="2B0A7ACE">
      <w:start w:val="1"/>
      <w:numFmt w:val="bullet"/>
      <w:lvlText w:val="•"/>
      <w:lvlJc w:val="left"/>
      <w:pPr>
        <w:tabs>
          <w:tab w:val="num" w:pos="644"/>
        </w:tabs>
        <w:ind w:left="644" w:hanging="360"/>
      </w:pPr>
      <w:rPr>
        <w:rFonts w:ascii="Arial" w:hAnsi="Arial" w:hint="default"/>
      </w:rPr>
    </w:lvl>
    <w:lvl w:ilvl="1" w:tplc="947CF8AA">
      <w:numFmt w:val="bullet"/>
      <w:lvlText w:val="–"/>
      <w:lvlJc w:val="left"/>
      <w:pPr>
        <w:tabs>
          <w:tab w:val="num" w:pos="1364"/>
        </w:tabs>
        <w:ind w:left="1364" w:hanging="360"/>
      </w:pPr>
      <w:rPr>
        <w:rFonts w:ascii="Arial" w:hAnsi="Arial" w:hint="default"/>
      </w:rPr>
    </w:lvl>
    <w:lvl w:ilvl="2" w:tplc="446EAA8C" w:tentative="1">
      <w:start w:val="1"/>
      <w:numFmt w:val="bullet"/>
      <w:lvlText w:val="•"/>
      <w:lvlJc w:val="left"/>
      <w:pPr>
        <w:tabs>
          <w:tab w:val="num" w:pos="2084"/>
        </w:tabs>
        <w:ind w:left="2084" w:hanging="360"/>
      </w:pPr>
      <w:rPr>
        <w:rFonts w:ascii="Arial" w:hAnsi="Arial" w:hint="default"/>
      </w:rPr>
    </w:lvl>
    <w:lvl w:ilvl="3" w:tplc="6BF4E458" w:tentative="1">
      <w:start w:val="1"/>
      <w:numFmt w:val="bullet"/>
      <w:lvlText w:val="•"/>
      <w:lvlJc w:val="left"/>
      <w:pPr>
        <w:tabs>
          <w:tab w:val="num" w:pos="2804"/>
        </w:tabs>
        <w:ind w:left="2804" w:hanging="360"/>
      </w:pPr>
      <w:rPr>
        <w:rFonts w:ascii="Arial" w:hAnsi="Arial" w:hint="default"/>
      </w:rPr>
    </w:lvl>
    <w:lvl w:ilvl="4" w:tplc="A0E01952" w:tentative="1">
      <w:start w:val="1"/>
      <w:numFmt w:val="bullet"/>
      <w:lvlText w:val="•"/>
      <w:lvlJc w:val="left"/>
      <w:pPr>
        <w:tabs>
          <w:tab w:val="num" w:pos="3524"/>
        </w:tabs>
        <w:ind w:left="3524" w:hanging="360"/>
      </w:pPr>
      <w:rPr>
        <w:rFonts w:ascii="Arial" w:hAnsi="Arial" w:hint="default"/>
      </w:rPr>
    </w:lvl>
    <w:lvl w:ilvl="5" w:tplc="BACCC660" w:tentative="1">
      <w:start w:val="1"/>
      <w:numFmt w:val="bullet"/>
      <w:lvlText w:val="•"/>
      <w:lvlJc w:val="left"/>
      <w:pPr>
        <w:tabs>
          <w:tab w:val="num" w:pos="4244"/>
        </w:tabs>
        <w:ind w:left="4244" w:hanging="360"/>
      </w:pPr>
      <w:rPr>
        <w:rFonts w:ascii="Arial" w:hAnsi="Arial" w:hint="default"/>
      </w:rPr>
    </w:lvl>
    <w:lvl w:ilvl="6" w:tplc="C2746824" w:tentative="1">
      <w:start w:val="1"/>
      <w:numFmt w:val="bullet"/>
      <w:lvlText w:val="•"/>
      <w:lvlJc w:val="left"/>
      <w:pPr>
        <w:tabs>
          <w:tab w:val="num" w:pos="4964"/>
        </w:tabs>
        <w:ind w:left="4964" w:hanging="360"/>
      </w:pPr>
      <w:rPr>
        <w:rFonts w:ascii="Arial" w:hAnsi="Arial" w:hint="default"/>
      </w:rPr>
    </w:lvl>
    <w:lvl w:ilvl="7" w:tplc="8D9C368E" w:tentative="1">
      <w:start w:val="1"/>
      <w:numFmt w:val="bullet"/>
      <w:lvlText w:val="•"/>
      <w:lvlJc w:val="left"/>
      <w:pPr>
        <w:tabs>
          <w:tab w:val="num" w:pos="5684"/>
        </w:tabs>
        <w:ind w:left="5684" w:hanging="360"/>
      </w:pPr>
      <w:rPr>
        <w:rFonts w:ascii="Arial" w:hAnsi="Arial" w:hint="default"/>
      </w:rPr>
    </w:lvl>
    <w:lvl w:ilvl="8" w:tplc="6BDC75BC"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51A909A5"/>
    <w:multiLevelType w:val="hybridMultilevel"/>
    <w:tmpl w:val="5AC0CC1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BAD380F"/>
    <w:multiLevelType w:val="hybridMultilevel"/>
    <w:tmpl w:val="A5D086E0"/>
    <w:lvl w:ilvl="0" w:tplc="D7381584">
      <w:start w:val="2017"/>
      <w:numFmt w:val="bullet"/>
      <w:lvlText w:val="-"/>
      <w:lvlJc w:val="left"/>
      <w:pPr>
        <w:ind w:left="520" w:hanging="420"/>
      </w:pPr>
      <w:rPr>
        <w:rFonts w:ascii="Times New Roman" w:eastAsia="Times New Roman" w:hAnsi="Times New Roman" w:cs="Times New Roman"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6"/>
  </w:num>
  <w:num w:numId="3">
    <w:abstractNumId w:val="21"/>
  </w:num>
  <w:num w:numId="4">
    <w:abstractNumId w:val="34"/>
  </w:num>
  <w:num w:numId="5">
    <w:abstractNumId w:val="33"/>
  </w:num>
  <w:num w:numId="6">
    <w:abstractNumId w:val="12"/>
  </w:num>
  <w:num w:numId="7">
    <w:abstractNumId w:val="27"/>
  </w:num>
  <w:num w:numId="8">
    <w:abstractNumId w:val="37"/>
  </w:num>
  <w:num w:numId="9">
    <w:abstractNumId w:val="11"/>
  </w:num>
  <w:num w:numId="10">
    <w:abstractNumId w:val="7"/>
  </w:num>
  <w:num w:numId="11">
    <w:abstractNumId w:val="8"/>
  </w:num>
  <w:num w:numId="12">
    <w:abstractNumId w:val="3"/>
  </w:num>
  <w:num w:numId="13">
    <w:abstractNumId w:val="36"/>
  </w:num>
  <w:num w:numId="14">
    <w:abstractNumId w:val="2"/>
  </w:num>
  <w:num w:numId="15">
    <w:abstractNumId w:val="5"/>
  </w:num>
  <w:num w:numId="16">
    <w:abstractNumId w:val="22"/>
  </w:num>
  <w:num w:numId="17">
    <w:abstractNumId w:val="32"/>
  </w:num>
  <w:num w:numId="18">
    <w:abstractNumId w:val="31"/>
  </w:num>
  <w:num w:numId="19">
    <w:abstractNumId w:val="17"/>
  </w:num>
  <w:num w:numId="20">
    <w:abstractNumId w:val="24"/>
  </w:num>
  <w:num w:numId="21">
    <w:abstractNumId w:val="18"/>
  </w:num>
  <w:num w:numId="22">
    <w:abstractNumId w:val="1"/>
  </w:num>
  <w:num w:numId="23">
    <w:abstractNumId w:val="9"/>
  </w:num>
  <w:num w:numId="24">
    <w:abstractNumId w:val="15"/>
  </w:num>
  <w:num w:numId="25">
    <w:abstractNumId w:val="4"/>
  </w:num>
  <w:num w:numId="26">
    <w:abstractNumId w:val="30"/>
  </w:num>
  <w:num w:numId="27">
    <w:abstractNumId w:val="0"/>
  </w:num>
  <w:num w:numId="28">
    <w:abstractNumId w:val="35"/>
  </w:num>
  <w:num w:numId="29">
    <w:abstractNumId w:val="23"/>
  </w:num>
  <w:num w:numId="30">
    <w:abstractNumId w:val="25"/>
  </w:num>
  <w:num w:numId="31">
    <w:abstractNumId w:val="13"/>
  </w:num>
  <w:num w:numId="32">
    <w:abstractNumId w:val="6"/>
  </w:num>
  <w:num w:numId="33">
    <w:abstractNumId w:val="28"/>
  </w:num>
  <w:num w:numId="34">
    <w:abstractNumId w:val="20"/>
  </w:num>
  <w:num w:numId="35">
    <w:abstractNumId w:val="19"/>
  </w:num>
  <w:num w:numId="36">
    <w:abstractNumId w:val="14"/>
  </w:num>
  <w:num w:numId="37">
    <w:abstractNumId w:val="6"/>
  </w:num>
  <w:num w:numId="38">
    <w:abstractNumId w:val="26"/>
  </w:num>
  <w:num w:numId="39">
    <w:abstractNumId w:val="29"/>
  </w:num>
  <w:num w:numId="4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37740"/>
    <w:rsid w:val="000402AB"/>
    <w:rsid w:val="00040C0D"/>
    <w:rsid w:val="00041AF5"/>
    <w:rsid w:val="0004270D"/>
    <w:rsid w:val="00043774"/>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197D"/>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E96"/>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5B8B"/>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BB2"/>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EC"/>
    <w:rsid w:val="000E79C6"/>
    <w:rsid w:val="000E7D68"/>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6C84"/>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4CA"/>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57E"/>
    <w:rsid w:val="00142A41"/>
    <w:rsid w:val="00143480"/>
    <w:rsid w:val="00143488"/>
    <w:rsid w:val="00143759"/>
    <w:rsid w:val="00143C8B"/>
    <w:rsid w:val="00143F56"/>
    <w:rsid w:val="001440A5"/>
    <w:rsid w:val="001446B1"/>
    <w:rsid w:val="001448B7"/>
    <w:rsid w:val="001449E7"/>
    <w:rsid w:val="00146015"/>
    <w:rsid w:val="001460BE"/>
    <w:rsid w:val="001462C7"/>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7AC"/>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EAA"/>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FAC"/>
    <w:rsid w:val="002071CE"/>
    <w:rsid w:val="002071FA"/>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6"/>
    <w:rsid w:val="00214EFF"/>
    <w:rsid w:val="002151E7"/>
    <w:rsid w:val="00215964"/>
    <w:rsid w:val="00215988"/>
    <w:rsid w:val="00216328"/>
    <w:rsid w:val="00216342"/>
    <w:rsid w:val="0021676B"/>
    <w:rsid w:val="00216AE8"/>
    <w:rsid w:val="00216D56"/>
    <w:rsid w:val="00216DD3"/>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3E58"/>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4E72"/>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AF5"/>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31E8"/>
    <w:rsid w:val="002A3BD8"/>
    <w:rsid w:val="002A3E86"/>
    <w:rsid w:val="002A40BD"/>
    <w:rsid w:val="002A4133"/>
    <w:rsid w:val="002A4C2B"/>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F2D"/>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300"/>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5FD7"/>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24"/>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993"/>
    <w:rsid w:val="00331B0D"/>
    <w:rsid w:val="00331F60"/>
    <w:rsid w:val="00332A3B"/>
    <w:rsid w:val="00332E63"/>
    <w:rsid w:val="0033353B"/>
    <w:rsid w:val="0033380C"/>
    <w:rsid w:val="003340DC"/>
    <w:rsid w:val="003343B0"/>
    <w:rsid w:val="003348A3"/>
    <w:rsid w:val="0033529C"/>
    <w:rsid w:val="003352F0"/>
    <w:rsid w:val="00335F81"/>
    <w:rsid w:val="0033686C"/>
    <w:rsid w:val="00337685"/>
    <w:rsid w:val="0033793F"/>
    <w:rsid w:val="0034016A"/>
    <w:rsid w:val="0034026F"/>
    <w:rsid w:val="00340B11"/>
    <w:rsid w:val="00340B71"/>
    <w:rsid w:val="00340EBF"/>
    <w:rsid w:val="00341294"/>
    <w:rsid w:val="00341ADA"/>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81"/>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CB5"/>
    <w:rsid w:val="00414585"/>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DFD"/>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4FE5"/>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4F47"/>
    <w:rsid w:val="00465164"/>
    <w:rsid w:val="0046566A"/>
    <w:rsid w:val="00465AE3"/>
    <w:rsid w:val="0046639A"/>
    <w:rsid w:val="00467BD5"/>
    <w:rsid w:val="00471190"/>
    <w:rsid w:val="004711EF"/>
    <w:rsid w:val="00472506"/>
    <w:rsid w:val="00472760"/>
    <w:rsid w:val="00472B07"/>
    <w:rsid w:val="00472BED"/>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A6F"/>
    <w:rsid w:val="004A4D01"/>
    <w:rsid w:val="004A567A"/>
    <w:rsid w:val="004A6462"/>
    <w:rsid w:val="004A6954"/>
    <w:rsid w:val="004A6D92"/>
    <w:rsid w:val="004A6F2C"/>
    <w:rsid w:val="004A72C0"/>
    <w:rsid w:val="004A77EE"/>
    <w:rsid w:val="004A7B8A"/>
    <w:rsid w:val="004B01C9"/>
    <w:rsid w:val="004B0414"/>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5C00"/>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2BF4"/>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280C"/>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C70"/>
    <w:rsid w:val="00540238"/>
    <w:rsid w:val="005402BC"/>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1E9"/>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20"/>
    <w:rsid w:val="00594704"/>
    <w:rsid w:val="00595623"/>
    <w:rsid w:val="00595F91"/>
    <w:rsid w:val="00595FA7"/>
    <w:rsid w:val="00596ADF"/>
    <w:rsid w:val="00597401"/>
    <w:rsid w:val="005A09B5"/>
    <w:rsid w:val="005A0D29"/>
    <w:rsid w:val="005A0EB5"/>
    <w:rsid w:val="005A149B"/>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6DD8"/>
    <w:rsid w:val="005C7096"/>
    <w:rsid w:val="005C7286"/>
    <w:rsid w:val="005C7699"/>
    <w:rsid w:val="005C7F18"/>
    <w:rsid w:val="005D01DA"/>
    <w:rsid w:val="005D0696"/>
    <w:rsid w:val="005D0891"/>
    <w:rsid w:val="005D124A"/>
    <w:rsid w:val="005D12D6"/>
    <w:rsid w:val="005D1CF3"/>
    <w:rsid w:val="005D2B9B"/>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6A57"/>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3D"/>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E6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1D3"/>
    <w:rsid w:val="006E3403"/>
    <w:rsid w:val="006E3408"/>
    <w:rsid w:val="006E3575"/>
    <w:rsid w:val="006E37DD"/>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5A6"/>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683"/>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25F"/>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EDB"/>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70B"/>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2C7"/>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6686"/>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6502"/>
    <w:rsid w:val="008C7B22"/>
    <w:rsid w:val="008C7CC9"/>
    <w:rsid w:val="008D040B"/>
    <w:rsid w:val="008D05CA"/>
    <w:rsid w:val="008D0A2C"/>
    <w:rsid w:val="008D0F24"/>
    <w:rsid w:val="008D1646"/>
    <w:rsid w:val="008D169B"/>
    <w:rsid w:val="008D29C0"/>
    <w:rsid w:val="008D3BEB"/>
    <w:rsid w:val="008D436F"/>
    <w:rsid w:val="008D4FDA"/>
    <w:rsid w:val="008D5450"/>
    <w:rsid w:val="008D7410"/>
    <w:rsid w:val="008D745A"/>
    <w:rsid w:val="008D7878"/>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755"/>
    <w:rsid w:val="009C4A88"/>
    <w:rsid w:val="009C4B63"/>
    <w:rsid w:val="009C5320"/>
    <w:rsid w:val="009C574A"/>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1DEB"/>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1B9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6C65"/>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EE"/>
    <w:rsid w:val="00B17DFB"/>
    <w:rsid w:val="00B201B9"/>
    <w:rsid w:val="00B20291"/>
    <w:rsid w:val="00B20A0C"/>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1D"/>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67D1C"/>
    <w:rsid w:val="00B7110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AD3"/>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871"/>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8F"/>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1B94"/>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803"/>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53B"/>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1D0"/>
    <w:rsid w:val="00CE449C"/>
    <w:rsid w:val="00CE4D8A"/>
    <w:rsid w:val="00CE4DE8"/>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478"/>
    <w:rsid w:val="00D027FD"/>
    <w:rsid w:val="00D02ECC"/>
    <w:rsid w:val="00D03014"/>
    <w:rsid w:val="00D03243"/>
    <w:rsid w:val="00D038AE"/>
    <w:rsid w:val="00D0477B"/>
    <w:rsid w:val="00D04A14"/>
    <w:rsid w:val="00D05185"/>
    <w:rsid w:val="00D05509"/>
    <w:rsid w:val="00D05A4D"/>
    <w:rsid w:val="00D05E1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643"/>
    <w:rsid w:val="00D34AEE"/>
    <w:rsid w:val="00D34AF5"/>
    <w:rsid w:val="00D34BEE"/>
    <w:rsid w:val="00D354B7"/>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0F3"/>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19A"/>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4DE7"/>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CE8"/>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A73"/>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0FDA"/>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3DE8"/>
    <w:rsid w:val="00ED420A"/>
    <w:rsid w:val="00ED5CC0"/>
    <w:rsid w:val="00ED5D50"/>
    <w:rsid w:val="00ED6BC8"/>
    <w:rsid w:val="00ED707F"/>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6197"/>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DB6"/>
    <w:rsid w:val="00F40F33"/>
    <w:rsid w:val="00F4325A"/>
    <w:rsid w:val="00F432EC"/>
    <w:rsid w:val="00F4385D"/>
    <w:rsid w:val="00F43B67"/>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72B"/>
    <w:rsid w:val="00F53BC0"/>
    <w:rsid w:val="00F53F1E"/>
    <w:rsid w:val="00F55417"/>
    <w:rsid w:val="00F5606F"/>
    <w:rsid w:val="00F56E8B"/>
    <w:rsid w:val="00F57A3D"/>
    <w:rsid w:val="00F60279"/>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721"/>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86"/>
    <w:pPr>
      <w:overflowPunct w:val="0"/>
      <w:autoSpaceDE w:val="0"/>
      <w:autoSpaceDN w:val="0"/>
      <w:adjustRightInd w:val="0"/>
      <w:spacing w:after="180"/>
      <w:textAlignment w:val="baseline"/>
    </w:pPr>
    <w:rPr>
      <w:rFonts w:eastAsia="Times New Roman"/>
      <w:sz w:val="21"/>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F4675-334B-4EF8-9FAB-ED648ECF7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563</TotalTime>
  <Pages>3</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Roy Hu</cp:lastModifiedBy>
  <cp:revision>106</cp:revision>
  <cp:lastPrinted>2010-01-07T02:23:00Z</cp:lastPrinted>
  <dcterms:created xsi:type="dcterms:W3CDTF">2021-01-15T04:20:00Z</dcterms:created>
  <dcterms:modified xsi:type="dcterms:W3CDTF">2021-04-02T11:34:00Z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